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>
      <w:pPr>
        <w:jc w:val="both"/>
        <w:rPr>
          <w:szCs w:val="24"/>
        </w:rPr>
      </w:pPr>
    </w:p>
    <w:p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form in English. The information will be updated to the Global Learning Initiatives Program website for students’ reference.</w:t>
      </w:r>
      <w:r>
        <w:rPr>
          <w:rFonts w:hint="eastAsia"/>
          <w:sz w:val="20"/>
          <w:szCs w:val="24"/>
        </w:rPr>
        <w:t xml:space="preserve"> </w:t>
      </w:r>
      <w:r>
        <w:rPr>
          <w:sz w:val="20"/>
          <w:szCs w:val="24"/>
        </w:rPr>
        <w:t>If you will be offering more than one course, please fill out one form per course offered. Examples in grey.</w:t>
      </w:r>
    </w:p>
    <w:p>
      <w:pPr>
        <w:jc w:val="both"/>
        <w:rPr>
          <w:szCs w:val="24"/>
        </w:rPr>
      </w:pPr>
    </w:p>
    <w:p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>Analysis and Application of Climate Data</w:t>
            </w:r>
            <w:r>
              <w:rPr>
                <w:rFonts w:hint="eastAsia" w:eastAsia="宋体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article Cosmology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lecturer, please indicate all lecturers in the column.</w:t>
            </w:r>
          </w:p>
        </w:tc>
        <w:tc>
          <w:tcPr>
            <w:tcW w:w="5891" w:type="dxa"/>
          </w:tcPr>
          <w:p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 xml:space="preserve">Prof. Yi-Huan HSIEH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This course will introduce some common methods on climate/weather data processing via Python.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purposes of this course are (1) to guide students on how to get the information from climate/weather datasets by data visualization, (2) to use this information to finalize their own narrative.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course not only introduces the methods of data processing, some basic idea of atmospheric science and concepts on the origin of these data will also mention in this course.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Following these ideas, the classes of this course will divide into three-stage.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● First-stage (Week 2-Week 4): Introduction and Basic Syntax of Python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● Second-stage (Week 6-Week 14): Reproduce/Rewrite some exiting codes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● third-stage(Week 16-Week 18): Course Review &amp; Final report (individual)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 would adjust this schedule based on students' feedback during the semester.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knowledge or skills students should acquire upon completion of course.</w:t>
            </w:r>
          </w:p>
        </w:tc>
        <w:tc>
          <w:tcPr>
            <w:tcW w:w="5891" w:type="dxa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● How to access/download climate and weather data via Python.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● How to process different types of climate and weather data via Python.</w:t>
            </w:r>
          </w:p>
          <w:p>
            <w:pPr>
              <w:pStyle w:val="10"/>
              <w:widowControl/>
              <w:ind w:left="0" w:leftChars="0"/>
              <w:contextualSpacing/>
              <w:rPr>
                <w:color w:val="BFBFBF" w:themeColor="background1" w:themeShade="B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Proficiencies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preferred knowledge or skills students should have before taking the course.</w:t>
            </w:r>
          </w:p>
        </w:tc>
        <w:tc>
          <w:tcPr>
            <w:tcW w:w="5891" w:type="dxa"/>
          </w:tcPr>
          <w:p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Reading List</w:t>
            </w:r>
          </w:p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the textbooks, references, or other reading materials.</w:t>
            </w:r>
          </w:p>
        </w:tc>
        <w:tc>
          <w:tcPr>
            <w:tcW w:w="5891" w:type="dxa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• IPCC AR6 Climate Change 2021: The Physical Science Basis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https://www.ipcc.ch/report/ar6/wg1/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•</w:t>
            </w:r>
            <w:r>
              <w:rPr>
                <w:rFonts w:ascii="Times New Roman" w:hAnsi="Times New Roman" w:cs="Times New Roman"/>
                <w:szCs w:val="24"/>
              </w:rPr>
              <w:t xml:space="preserve"> Principles for effective communication and public engagement on climate change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https://climateoutreach.org/reports/ipcc-communications-handbook/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• 盧孟明、卓盈旻、李思瑩等：臺灣氣候變化：1911～2009年資料分析。大氣科學2012; 40(3): 297-321。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• 臺灣氣候變遷科學報告2017 第一冊 物理現象與機制(完整版)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https://tccip.ncdr.nat.gov.tw/publish_01_one.aspx?bid=20171220135820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• 臺灣氣候變遷科學報告2017 第二冊 衝擊與調適面向(完整版)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https://tccip.ncdr.nat.gov.tw/publish_01_one.aspx?bid=20171220140117</w:t>
            </w:r>
          </w:p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• 怎樣談科學：將「複雜」說清楚、講明白的溝通課 (Houston, We Have a Narrative: Why Science Needs Story)</w:t>
            </w:r>
          </w:p>
          <w:p>
            <w:pPr>
              <w:widowControl/>
              <w:contextualSpacing/>
              <w:rPr>
                <w:color w:val="BFBFBF" w:themeColor="background1" w:themeShade="B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405" w:type="dxa"/>
            <w:shd w:val="clear" w:color="auto" w:fill="D8D8D8" w:themeFill="background1" w:themeFillShade="D9"/>
          </w:tcPr>
          <w:p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Gradi</w:t>
            </w:r>
            <w:r>
              <w:rPr>
                <w:szCs w:val="24"/>
              </w:rPr>
              <w:t>ng Criteria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how would the students be assessed during the course.</w:t>
            </w:r>
          </w:p>
        </w:tc>
        <w:tc>
          <w:tcPr>
            <w:tcW w:w="5891" w:type="dxa"/>
          </w:tcPr>
          <w:tbl>
            <w:tblPr>
              <w:tblStyle w:val="5"/>
              <w:tblW w:w="11535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71"/>
              <w:gridCol w:w="1344"/>
              <w:gridCol w:w="1107"/>
              <w:gridCol w:w="821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b/>
                      <w:bCs/>
                      <w:color w:val="333333"/>
                      <w:kern w:val="0"/>
                      <w:szCs w:val="24"/>
                    </w:rPr>
                    <w:t>NO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b/>
                      <w:bCs/>
                      <w:color w:val="333333"/>
                      <w:kern w:val="0"/>
                      <w:szCs w:val="24"/>
                    </w:rPr>
                    <w:t>Item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b/>
                      <w:bCs/>
                      <w:color w:val="333333"/>
                      <w:kern w:val="0"/>
                      <w:szCs w:val="24"/>
                    </w:rPr>
                    <w:t>Pc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b/>
                      <w:bCs/>
                      <w:color w:val="333333"/>
                      <w:kern w:val="0"/>
                      <w:szCs w:val="24"/>
                    </w:rPr>
                    <w:t>Explanations for the conditions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Homework 1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10%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please screen-recording how you operate the coding, and upload the video's link to the COOL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Homework 2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10%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please screen-recording how you operate the coding, and upload the video's link to the COOL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Homework 3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10%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please screen-recording how you operate the coding, and upload the video's link to the COOL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Project 1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15%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● Reproduction (9 pts) please screen-recording how you operate the coding, and upload the video's link to the COOL ● Annotation (4 pts) upload your code and add annotations ●Bonus: Rewrite &amp; Leadership (2-5 pts) → Rewrite - modify the form (2 pts), modify the method (3 pts), add stuff (4 pts), drastically modify (5 pts) → Leadership - Assist classmates in the course can be considered extra points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Project 2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15%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● Reproduction (9 pts) please screen-recording how you operate the coding, and upload the video's link to the COOL ● Annotation (4 pts) upload your code and add annotations ●Bonus: Rewrite &amp; Leadership (2-5 pts) → Rewrite - modify the form (2 pts), modify the method (3 pts), add stuff (4 pts), drastically modify (5 pts) → Leadership - Assist classmates in the course can be considered extra points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Project 3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15%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● Reproduction (9 pts) please screen-recording how you operate the coding, and upload the video's link to the COOL ● Annotation (4 pts) upload your code and add annotations ●Bonus: Rewrite &amp; Leadership (2-5 pts) → Rewrite - modify the form (2 pts), modify the method (3 pts), add stuff (4 pts), drastically modify (5 pts) → Leadership - Assist classmates in the course can be considered extra points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Project 4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15%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● Reproduction (9 pts) please screen-recording how you operate the coding, and upload the video's link to the COOL ● Annotation (4 pts) upload your code and add annotations ●Bonus: Rewrite &amp; Leadership (2-5 pts) → Rewrite - modify the form (2 pts), modify the method (3 pts), add stuff (4 pts), drastically modify (5 pts) → Leadership - Assist classmates in the course can be considered extra points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30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Final report</w:t>
                  </w:r>
                </w:p>
              </w:tc>
              <w:tc>
                <w:tcPr>
                  <w:tcW w:w="10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10%</w:t>
                  </w:r>
                </w:p>
              </w:tc>
              <w:tc>
                <w:tcPr>
                  <w:tcW w:w="798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>
                  <w:pPr>
                    <w:widowControl/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Helvetica" w:hAnsi="Helvetica" w:eastAsia="Times New Roman" w:cs="Helvetica"/>
                      <w:color w:val="333333"/>
                      <w:kern w:val="0"/>
                      <w:szCs w:val="24"/>
                    </w:rPr>
                    <w:t>200 words + 1 Figure (using P1-P4's data)</w:t>
                  </w:r>
                </w:p>
              </w:tc>
            </w:tr>
          </w:tbl>
          <w:p>
            <w:pPr>
              <w:jc w:val="both"/>
              <w:rPr>
                <w:szCs w:val="24"/>
              </w:rPr>
            </w:pPr>
          </w:p>
        </w:tc>
      </w:tr>
    </w:tbl>
    <w:p>
      <w:pPr>
        <w:jc w:val="both"/>
        <w:rPr>
          <w:szCs w:val="24"/>
        </w:rPr>
      </w:pPr>
    </w:p>
    <w:p>
      <w:pPr>
        <w:widowControl/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b/>
          <w:szCs w:val="24"/>
        </w:rPr>
        <w:t>Course Schedule</w:t>
      </w:r>
    </w:p>
    <w:p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table with the dates and expected course topics. If there are more than one lecturers instructing the course, please also indicate the lecturer for each class.</w:t>
      </w:r>
    </w:p>
    <w:p>
      <w:pPr>
        <w:jc w:val="both"/>
        <w:rPr>
          <w:sz w:val="20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79"/>
        <w:gridCol w:w="339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shd w:val="clear" w:color="auto" w:fill="E7E6E6" w:themeFill="background2"/>
          </w:tcPr>
          <w:p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879" w:type="dxa"/>
            <w:shd w:val="clear" w:color="auto" w:fill="E7E6E6" w:themeFill="background2"/>
          </w:tcPr>
          <w:p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(YYYY/MM/DD)</w:t>
            </w:r>
          </w:p>
        </w:tc>
        <w:tc>
          <w:tcPr>
            <w:tcW w:w="3397" w:type="dxa"/>
            <w:shd w:val="clear" w:color="auto" w:fill="E7E6E6" w:themeFill="background2"/>
          </w:tcPr>
          <w:p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1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Course introduction, Environment introduction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</w:tcPr>
          <w:p>
            <w:r>
              <w:t>Week 2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Basic Syntax of Python (I) [Homework 1]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3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Basic Syntax of Python (II) [Homework 2]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4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Basic Syntax of Python (III) [Homework 3]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5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-- Buffer time (No class) --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6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1: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7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1: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8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2: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9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2: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10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3:</w:t>
            </w:r>
          </w:p>
        </w:tc>
        <w:tc>
          <w:tcPr>
            <w:tcW w:w="1922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11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-- NTU's sports day (No Class) --</w:t>
            </w:r>
          </w:p>
        </w:tc>
        <w:tc>
          <w:tcPr>
            <w:tcW w:w="1922" w:type="dxa"/>
          </w:tcPr>
          <w:p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12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3:</w:t>
            </w:r>
          </w:p>
        </w:tc>
        <w:tc>
          <w:tcPr>
            <w:tcW w:w="1922" w:type="dxa"/>
          </w:tcPr>
          <w:p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71" w:type="dxa"/>
          </w:tcPr>
          <w:p>
            <w:r>
              <w:t>Week 13</w:t>
            </w:r>
          </w:p>
        </w:tc>
        <w:tc>
          <w:tcPr>
            <w:tcW w:w="1879" w:type="dxa"/>
          </w:tcPr>
          <w:p/>
        </w:tc>
        <w:tc>
          <w:tcPr>
            <w:tcW w:w="3397" w:type="dxa"/>
          </w:tcPr>
          <w:p>
            <w:r>
              <w:t>Project 4:</w:t>
            </w:r>
          </w:p>
        </w:tc>
        <w:tc>
          <w:tcPr>
            <w:tcW w:w="1922" w:type="dxa"/>
          </w:tcPr>
          <w:p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666108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8"/>
        <w:szCs w:val="28"/>
      </w:rPr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48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ODlmMzRmNjE0NGUwOGI1MmEwZmE4YTI5NjI3NzYifQ=="/>
  </w:docVars>
  <w:rsids>
    <w:rsidRoot w:val="0047209A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605D6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35BED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2E71"/>
    <w:rsid w:val="00A97A0F"/>
    <w:rsid w:val="00AE2CE3"/>
    <w:rsid w:val="00B0468D"/>
    <w:rsid w:val="00B05C21"/>
    <w:rsid w:val="00B232D9"/>
    <w:rsid w:val="00B52E64"/>
    <w:rsid w:val="00B703A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2539C"/>
    <w:rsid w:val="00D52530"/>
    <w:rsid w:val="00D83453"/>
    <w:rsid w:val="00D928C6"/>
    <w:rsid w:val="00DA2DBB"/>
    <w:rsid w:val="00DD0A19"/>
    <w:rsid w:val="00DF2E0E"/>
    <w:rsid w:val="00E04AB8"/>
    <w:rsid w:val="00E06B56"/>
    <w:rsid w:val="00E3044A"/>
    <w:rsid w:val="00E6437E"/>
    <w:rsid w:val="00E840DB"/>
    <w:rsid w:val="00EE49EB"/>
    <w:rsid w:val="00F2768D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4C246FD7"/>
    <w:rsid w:val="59FFE6B0"/>
    <w:rsid w:val="5AE13D43"/>
    <w:rsid w:val="5B833D66"/>
    <w:rsid w:val="5E7D8F64"/>
    <w:rsid w:val="7BBF7320"/>
    <w:rsid w:val="BB9BC237"/>
    <w:rsid w:val="BBEBF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頁首 字元"/>
    <w:basedOn w:val="7"/>
    <w:link w:val="4"/>
    <w:qFormat/>
    <w:uiPriority w:val="99"/>
    <w:rPr>
      <w:sz w:val="20"/>
      <w:szCs w:val="20"/>
    </w:rPr>
  </w:style>
  <w:style w:type="character" w:customStyle="1" w:styleId="9">
    <w:name w:val="頁尾 字元"/>
    <w:basedOn w:val="7"/>
    <w:link w:val="3"/>
    <w:qFormat/>
    <w:uiPriority w:val="99"/>
    <w:rPr>
      <w:sz w:val="20"/>
      <w:szCs w:val="20"/>
    </w:rPr>
  </w:style>
  <w:style w:type="paragraph" w:customStyle="1" w:styleId="10">
    <w:name w:val="清單段落1"/>
    <w:basedOn w:val="1"/>
    <w:qFormat/>
    <w:uiPriority w:val="34"/>
    <w:pPr>
      <w:ind w:left="480" w:leftChars="200"/>
    </w:pPr>
  </w:style>
  <w:style w:type="character" w:customStyle="1" w:styleId="11">
    <w:name w:val="註解方塊文字 字元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939</Words>
  <Characters>4536</Characters>
  <Lines>38</Lines>
  <Paragraphs>10</Paragraphs>
  <TotalTime>3</TotalTime>
  <ScaleCrop>false</ScaleCrop>
  <LinksUpToDate>false</LinksUpToDate>
  <CharactersWithSpaces>5268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2020-08-31T12:16:00Z</dcterms:created>
  <dc:creator>Joshua</dc:creator>
  <cp:lastModifiedBy>Celine</cp:lastModifiedBy>
  <dcterms:modified xsi:type="dcterms:W3CDTF">2022-06-27T07:21:01Z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13A8A800A4BD424EBEF488F07BEF7883</vt:lpwstr>
  </property>
</Properties>
</file>