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AFF5" w14:textId="3C91DDD1" w:rsidR="001260B2" w:rsidRPr="001260B2" w:rsidRDefault="001260B2" w:rsidP="001260B2">
      <w:pPr>
        <w:jc w:val="center"/>
        <w:rPr>
          <w:b/>
          <w:szCs w:val="24"/>
        </w:rPr>
      </w:pPr>
      <w:r w:rsidRPr="001260B2">
        <w:rPr>
          <w:rFonts w:hint="eastAsia"/>
          <w:b/>
          <w:sz w:val="28"/>
          <w:szCs w:val="28"/>
        </w:rPr>
        <w:t>G</w:t>
      </w:r>
      <w:r w:rsidRPr="001260B2">
        <w:rPr>
          <w:b/>
          <w:sz w:val="28"/>
          <w:szCs w:val="28"/>
        </w:rPr>
        <w:t xml:space="preserve">lobal </w:t>
      </w:r>
      <w:r w:rsidRPr="001260B2">
        <w:rPr>
          <w:rFonts w:hint="eastAsia"/>
          <w:b/>
          <w:sz w:val="28"/>
          <w:szCs w:val="28"/>
        </w:rPr>
        <w:t>L</w:t>
      </w:r>
      <w:r w:rsidRPr="001260B2">
        <w:rPr>
          <w:b/>
          <w:sz w:val="28"/>
          <w:szCs w:val="28"/>
        </w:rPr>
        <w:t>earning Initiative</w:t>
      </w:r>
      <w:r w:rsidR="00EE49EB">
        <w:rPr>
          <w:b/>
          <w:sz w:val="28"/>
          <w:szCs w:val="28"/>
        </w:rPr>
        <w:t>s</w:t>
      </w:r>
      <w:r w:rsidRPr="001260B2">
        <w:rPr>
          <w:b/>
          <w:sz w:val="28"/>
          <w:szCs w:val="28"/>
        </w:rPr>
        <w:t xml:space="preserve"> Program</w:t>
      </w:r>
      <w:r w:rsidRPr="001260B2">
        <w:rPr>
          <w:rFonts w:hint="eastAsia"/>
          <w:b/>
          <w:sz w:val="28"/>
          <w:szCs w:val="28"/>
        </w:rPr>
        <w:t xml:space="preserve"> Course </w:t>
      </w:r>
      <w:r w:rsidR="00FE0521">
        <w:rPr>
          <w:b/>
          <w:sz w:val="28"/>
          <w:szCs w:val="28"/>
        </w:rPr>
        <w:t>Syllabus</w:t>
      </w:r>
    </w:p>
    <w:p w14:paraId="5EE0BFA8" w14:textId="77777777" w:rsidR="001260B2" w:rsidRDefault="001260B2" w:rsidP="00087098">
      <w:pPr>
        <w:jc w:val="both"/>
        <w:rPr>
          <w:szCs w:val="24"/>
        </w:rPr>
      </w:pPr>
    </w:p>
    <w:p w14:paraId="4DB39F8A" w14:textId="79156C0D" w:rsidR="002D5B7D" w:rsidRPr="002E59E1" w:rsidRDefault="00DF2E0E" w:rsidP="00087098">
      <w:pPr>
        <w:jc w:val="both"/>
        <w:rPr>
          <w:sz w:val="20"/>
          <w:szCs w:val="24"/>
        </w:rPr>
      </w:pPr>
      <w:r w:rsidRPr="00533986">
        <w:rPr>
          <w:sz w:val="20"/>
          <w:szCs w:val="24"/>
        </w:rPr>
        <w:t xml:space="preserve">Please complete the following </w:t>
      </w:r>
      <w:r w:rsidR="00847783" w:rsidRPr="00533986">
        <w:rPr>
          <w:sz w:val="20"/>
          <w:szCs w:val="24"/>
        </w:rPr>
        <w:t>form</w:t>
      </w:r>
      <w:r w:rsidR="00EE49EB">
        <w:rPr>
          <w:sz w:val="20"/>
          <w:szCs w:val="24"/>
        </w:rPr>
        <w:t xml:space="preserve"> in English. The information will be updated to the Global Learning Initiatives</w:t>
      </w:r>
      <w:r w:rsidRPr="00533986">
        <w:rPr>
          <w:sz w:val="20"/>
          <w:szCs w:val="24"/>
        </w:rPr>
        <w:t xml:space="preserve"> </w:t>
      </w:r>
      <w:r w:rsidR="00F80F05" w:rsidRPr="00533986">
        <w:rPr>
          <w:sz w:val="20"/>
          <w:szCs w:val="24"/>
        </w:rPr>
        <w:t>P</w:t>
      </w:r>
      <w:r w:rsidR="00EE49EB">
        <w:rPr>
          <w:sz w:val="20"/>
          <w:szCs w:val="24"/>
        </w:rPr>
        <w:t>rogram website for students’ reference</w:t>
      </w:r>
      <w:r w:rsidR="00E3044A" w:rsidRPr="00533986">
        <w:rPr>
          <w:sz w:val="20"/>
          <w:szCs w:val="24"/>
        </w:rPr>
        <w:t>.</w:t>
      </w:r>
      <w:r w:rsidR="002E59E1">
        <w:rPr>
          <w:rFonts w:hint="eastAsia"/>
          <w:sz w:val="20"/>
          <w:szCs w:val="24"/>
        </w:rPr>
        <w:t xml:space="preserve"> </w:t>
      </w:r>
      <w:r w:rsidR="00AE2CE3" w:rsidRPr="00533986">
        <w:rPr>
          <w:sz w:val="20"/>
          <w:szCs w:val="24"/>
        </w:rPr>
        <w:t xml:space="preserve">If </w:t>
      </w:r>
      <w:r w:rsidR="002E59E1">
        <w:rPr>
          <w:sz w:val="20"/>
          <w:szCs w:val="24"/>
        </w:rPr>
        <w:t>you will be offering more than one course</w:t>
      </w:r>
      <w:r w:rsidR="00D928C6" w:rsidRPr="00533986">
        <w:rPr>
          <w:sz w:val="20"/>
          <w:szCs w:val="24"/>
        </w:rPr>
        <w:t xml:space="preserve">, </w:t>
      </w:r>
      <w:r w:rsidR="00080772" w:rsidRPr="00533986">
        <w:rPr>
          <w:sz w:val="20"/>
          <w:szCs w:val="24"/>
        </w:rPr>
        <w:t>please fill out one form per course offered</w:t>
      </w:r>
      <w:r w:rsidR="00AE2CE3" w:rsidRPr="00533986">
        <w:rPr>
          <w:sz w:val="20"/>
          <w:szCs w:val="24"/>
        </w:rPr>
        <w:t>.</w:t>
      </w:r>
      <w:r w:rsidR="00087098" w:rsidRPr="00533986">
        <w:rPr>
          <w:sz w:val="20"/>
          <w:szCs w:val="24"/>
        </w:rPr>
        <w:t xml:space="preserve"> </w:t>
      </w:r>
      <w:r w:rsidR="00571FC5" w:rsidRPr="00533986">
        <w:rPr>
          <w:sz w:val="20"/>
          <w:szCs w:val="24"/>
        </w:rPr>
        <w:t>Examples in grey</w:t>
      </w:r>
      <w:r w:rsidR="00AE2CE3" w:rsidRPr="00533986">
        <w:rPr>
          <w:sz w:val="20"/>
          <w:szCs w:val="24"/>
        </w:rPr>
        <w:t>.</w:t>
      </w:r>
    </w:p>
    <w:p w14:paraId="3456FC0C" w14:textId="5D12BC8B" w:rsidR="00087098" w:rsidRDefault="00087098" w:rsidP="00087098">
      <w:pPr>
        <w:jc w:val="both"/>
        <w:rPr>
          <w:szCs w:val="24"/>
        </w:rPr>
      </w:pPr>
    </w:p>
    <w:p w14:paraId="32D80B1F" w14:textId="601D89FB" w:rsidR="00FE0521" w:rsidRPr="00FE0521" w:rsidRDefault="00FE0521" w:rsidP="00087098">
      <w:pPr>
        <w:jc w:val="both"/>
        <w:rPr>
          <w:b/>
          <w:szCs w:val="24"/>
        </w:rPr>
      </w:pPr>
      <w:r w:rsidRPr="00FE0521">
        <w:rPr>
          <w:rFonts w:hint="eastAsia"/>
          <w:b/>
          <w:szCs w:val="24"/>
        </w:rPr>
        <w:t>Course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5D1351" w:rsidRPr="005E620E" w14:paraId="18447880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60D4C286" w14:textId="77777777" w:rsidR="005D1351" w:rsidRDefault="00737D85" w:rsidP="00087098">
            <w:pPr>
              <w:jc w:val="both"/>
              <w:rPr>
                <w:szCs w:val="24"/>
              </w:rPr>
            </w:pPr>
            <w:r w:rsidRPr="005E620E">
              <w:rPr>
                <w:rFonts w:hint="eastAsia"/>
                <w:szCs w:val="24"/>
              </w:rPr>
              <w:t>Course Name</w:t>
            </w:r>
          </w:p>
          <w:p w14:paraId="7EFC4367" w14:textId="49CCBE9D" w:rsidR="00AE2CE3" w:rsidRPr="00AE2CE3" w:rsidRDefault="00AE2CE3" w:rsidP="00F75F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 w:rsidRPr="00A86D45"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</w:t>
            </w:r>
            <w:r w:rsidR="00330897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14:paraId="2EB2B131" w14:textId="70D17E13" w:rsidR="005D1351" w:rsidRPr="00A86D45" w:rsidRDefault="00A12FD8" w:rsidP="00087098">
            <w:pPr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rFonts w:eastAsia="標楷體"/>
                <w:szCs w:val="24"/>
              </w:rPr>
              <w:t>Financial</w:t>
            </w:r>
            <w:r w:rsidR="003D2E72" w:rsidRPr="000309F1">
              <w:rPr>
                <w:rFonts w:eastAsia="標楷體" w:hint="eastAsia"/>
                <w:szCs w:val="24"/>
              </w:rPr>
              <w:t xml:space="preserve"> Management</w:t>
            </w:r>
          </w:p>
        </w:tc>
      </w:tr>
      <w:tr w:rsidR="002E3778" w:rsidRPr="005E620E" w14:paraId="3FF71999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15CF75DC" w14:textId="77777777" w:rsidR="002E3778" w:rsidRPr="000D3B99" w:rsidRDefault="002E3778" w:rsidP="00087098">
            <w:pPr>
              <w:jc w:val="both"/>
              <w:rPr>
                <w:szCs w:val="24"/>
              </w:rPr>
            </w:pPr>
            <w:r w:rsidRPr="000D3B99">
              <w:rPr>
                <w:rFonts w:hint="eastAsia"/>
                <w:szCs w:val="24"/>
              </w:rPr>
              <w:t>Lecturer</w:t>
            </w:r>
            <w:r w:rsidR="006F4952">
              <w:rPr>
                <w:rFonts w:hint="eastAsia"/>
                <w:szCs w:val="24"/>
              </w:rPr>
              <w:t>(</w:t>
            </w:r>
            <w:r w:rsidRPr="000D3B99">
              <w:rPr>
                <w:rFonts w:hint="eastAsia"/>
                <w:szCs w:val="24"/>
              </w:rPr>
              <w:t>s</w:t>
            </w:r>
            <w:r w:rsidR="006F4952">
              <w:rPr>
                <w:szCs w:val="24"/>
              </w:rPr>
              <w:t>)</w:t>
            </w:r>
          </w:p>
          <w:p w14:paraId="52E9249B" w14:textId="7333761A" w:rsidR="00A86D45" w:rsidRPr="00A86D45" w:rsidRDefault="00A86D45" w:rsidP="00F75F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provide the lecture</w:t>
            </w:r>
            <w:r w:rsidR="006478E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s’ </w:t>
            </w:r>
            <w:r w:rsidRPr="00A86D45"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F75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there are more than one lecture</w:t>
            </w:r>
            <w:r w:rsidR="00F75FC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 please indicate all lecture</w:t>
            </w:r>
            <w:r w:rsidR="00F75FC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 in the column</w:t>
            </w:r>
            <w:r w:rsidR="00F75FC9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287C3482" w14:textId="23DC33BB" w:rsidR="002B57A9" w:rsidRPr="00A86D45" w:rsidRDefault="00B969EB" w:rsidP="0078274B">
            <w:pPr>
              <w:widowControl/>
              <w:jc w:val="both"/>
              <w:rPr>
                <w:color w:val="BFBFBF" w:themeColor="background1" w:themeShade="BF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  <w:bookmarkStart w:id="0" w:name="_GoBack"/>
            <w:bookmarkEnd w:id="0"/>
          </w:p>
        </w:tc>
      </w:tr>
      <w:tr w:rsidR="0047209A" w:rsidRPr="005E620E" w14:paraId="26660BC6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5BE0CE74" w14:textId="77777777" w:rsidR="0047209A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szCs w:val="24"/>
              </w:rPr>
              <w:t>C</w:t>
            </w:r>
            <w:r w:rsidRPr="005E620E">
              <w:rPr>
                <w:rFonts w:hint="eastAsia"/>
                <w:szCs w:val="24"/>
              </w:rPr>
              <w:t xml:space="preserve">ourse </w:t>
            </w:r>
            <w:r w:rsidR="002B57A9">
              <w:rPr>
                <w:szCs w:val="24"/>
              </w:rPr>
              <w:t>D</w:t>
            </w:r>
            <w:r w:rsidRPr="005E620E">
              <w:rPr>
                <w:szCs w:val="24"/>
              </w:rPr>
              <w:t>escription</w:t>
            </w:r>
          </w:p>
          <w:p w14:paraId="059DC92B" w14:textId="39B7588C" w:rsidR="00B0468D" w:rsidRPr="005E620E" w:rsidRDefault="00B0468D" w:rsidP="00F75FC9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F66602">
              <w:rPr>
                <w:sz w:val="20"/>
                <w:szCs w:val="20"/>
              </w:rPr>
              <w:t xml:space="preserve">briefly describe the </w:t>
            </w:r>
            <w:r w:rsidR="00F80F05">
              <w:rPr>
                <w:sz w:val="20"/>
                <w:szCs w:val="20"/>
              </w:rPr>
              <w:t>contents</w:t>
            </w:r>
            <w:r>
              <w:rPr>
                <w:sz w:val="20"/>
                <w:szCs w:val="20"/>
              </w:rPr>
              <w:t xml:space="preserve"> covered in the courses</w:t>
            </w:r>
            <w:r w:rsidR="0033089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113B2E25" w14:textId="0153BD72" w:rsidR="0047209A" w:rsidRPr="00B969EB" w:rsidRDefault="00B969EB" w:rsidP="00B969EB">
            <w:pPr>
              <w:spacing w:line="0" w:lineRule="atLeast"/>
              <w:rPr>
                <w:rFonts w:eastAsia="標楷體" w:hint="eastAsia"/>
              </w:rPr>
            </w:pPr>
            <w:r w:rsidRPr="002A7AAB">
              <w:rPr>
                <w:rFonts w:eastAsia="標楷體"/>
              </w:rPr>
              <w:t>Student will be assigned in a team to do case study, and students will do the financial analysis and giv</w:t>
            </w:r>
            <w:r>
              <w:rPr>
                <w:rFonts w:eastAsia="標楷體"/>
              </w:rPr>
              <w:t xml:space="preserve">e managerial advice as a team. </w:t>
            </w:r>
          </w:p>
        </w:tc>
      </w:tr>
      <w:tr w:rsidR="00737D85" w:rsidRPr="005E620E" w14:paraId="005B1F70" w14:textId="77777777" w:rsidTr="00F66602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7DC436B8" w14:textId="77777777" w:rsidR="00737D85" w:rsidRDefault="002B57A9" w:rsidP="00087098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 w:rsidR="00737D85" w:rsidRPr="005E620E">
              <w:rPr>
                <w:rFonts w:hint="eastAsia"/>
                <w:szCs w:val="24"/>
              </w:rPr>
              <w:t>bjectives</w:t>
            </w:r>
          </w:p>
          <w:p w14:paraId="2E2EDCE6" w14:textId="3AB12A7A" w:rsidR="00243C4B" w:rsidRPr="00243C4B" w:rsidRDefault="00B0468D" w:rsidP="006478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087098">
              <w:rPr>
                <w:sz w:val="20"/>
                <w:szCs w:val="20"/>
              </w:rPr>
              <w:t>lis</w:t>
            </w:r>
            <w:r w:rsidR="00243C4B">
              <w:rPr>
                <w:sz w:val="20"/>
                <w:szCs w:val="20"/>
              </w:rPr>
              <w:t>t out knowledge or skill</w:t>
            </w:r>
            <w:r w:rsidR="006478EB">
              <w:rPr>
                <w:sz w:val="20"/>
                <w:szCs w:val="20"/>
              </w:rPr>
              <w:t>s</w:t>
            </w:r>
            <w:r w:rsidR="00243C4B">
              <w:rPr>
                <w:sz w:val="20"/>
                <w:szCs w:val="20"/>
              </w:rPr>
              <w:t xml:space="preserve"> students</w:t>
            </w:r>
            <w:r w:rsidR="006478EB">
              <w:rPr>
                <w:sz w:val="20"/>
                <w:szCs w:val="20"/>
              </w:rPr>
              <w:t xml:space="preserve"> should</w:t>
            </w:r>
            <w:r w:rsidR="00243C4B">
              <w:rPr>
                <w:sz w:val="20"/>
                <w:szCs w:val="20"/>
              </w:rPr>
              <w:t xml:space="preserve"> acquire </w:t>
            </w:r>
            <w:r w:rsidR="006478EB">
              <w:rPr>
                <w:sz w:val="20"/>
                <w:szCs w:val="20"/>
              </w:rPr>
              <w:t>upon</w:t>
            </w:r>
            <w:r w:rsidR="00243C4B">
              <w:rPr>
                <w:sz w:val="20"/>
                <w:szCs w:val="20"/>
              </w:rPr>
              <w:t xml:space="preserve"> completion </w:t>
            </w:r>
            <w:r w:rsidR="00FA2C0A">
              <w:rPr>
                <w:sz w:val="20"/>
                <w:szCs w:val="20"/>
              </w:rPr>
              <w:t>of</w:t>
            </w:r>
            <w:r w:rsidR="00F80F05">
              <w:rPr>
                <w:sz w:val="20"/>
                <w:szCs w:val="20"/>
              </w:rPr>
              <w:t xml:space="preserve"> course</w:t>
            </w:r>
            <w:r w:rsidR="0033089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56DD3C32" w14:textId="319C4316" w:rsidR="00737D85" w:rsidRPr="00B969EB" w:rsidRDefault="00B969EB" w:rsidP="00B969EB">
            <w:pPr>
              <w:rPr>
                <w:rFonts w:eastAsia="標楷體" w:hint="eastAsia"/>
                <w:szCs w:val="24"/>
              </w:rPr>
            </w:pPr>
            <w:r w:rsidRPr="002A7AAB">
              <w:rPr>
                <w:rFonts w:eastAsia="標楷體"/>
                <w:szCs w:val="24"/>
              </w:rPr>
              <w:t>This course provides the trainee of analysis and decision making which base on theory for those students who are committed to</w:t>
            </w:r>
            <w:r>
              <w:rPr>
                <w:rFonts w:eastAsia="標楷體"/>
                <w:szCs w:val="24"/>
              </w:rPr>
              <w:t xml:space="preserve"> work in financial management. </w:t>
            </w:r>
          </w:p>
        </w:tc>
      </w:tr>
      <w:tr w:rsidR="00087098" w:rsidRPr="005E620E" w14:paraId="058737E7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088C01C3" w14:textId="25D62A43" w:rsidR="00087098" w:rsidRDefault="00330897" w:rsidP="00E516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Suggested </w:t>
            </w:r>
            <w:r w:rsidR="003C0F67">
              <w:rPr>
                <w:szCs w:val="24"/>
              </w:rPr>
              <w:t>P</w:t>
            </w:r>
            <w:r>
              <w:rPr>
                <w:szCs w:val="24"/>
              </w:rPr>
              <w:t>roficiencies</w:t>
            </w:r>
          </w:p>
          <w:p w14:paraId="7E2C5740" w14:textId="77777777" w:rsidR="00087098" w:rsidRDefault="00087098" w:rsidP="00E516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061C220C" w14:textId="13C9DC92" w:rsidR="00087098" w:rsidRPr="005E620E" w:rsidRDefault="00087098" w:rsidP="00B52E64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list </w:t>
            </w:r>
            <w:r w:rsidR="00B52E64">
              <w:rPr>
                <w:sz w:val="20"/>
                <w:szCs w:val="20"/>
              </w:rPr>
              <w:t xml:space="preserve">preferred knowledge or skills students should have </w:t>
            </w:r>
            <w:r w:rsidR="00E840DB">
              <w:rPr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</w:t>
            </w:r>
            <w:r w:rsidR="00F66602">
              <w:rPr>
                <w:sz w:val="20"/>
                <w:szCs w:val="20"/>
              </w:rPr>
              <w:t>taking</w:t>
            </w:r>
            <w:r w:rsidR="00F80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course</w:t>
            </w:r>
            <w:r w:rsidR="000C01C5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0052DA24" w14:textId="151000C2" w:rsidR="00087098" w:rsidRPr="00A86D45" w:rsidRDefault="00B969EB" w:rsidP="00B969EB">
            <w:pPr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rFonts w:hint="eastAsia"/>
                <w:szCs w:val="24"/>
              </w:rPr>
              <w:t>A knowledge in statistics would be helpful.</w:t>
            </w:r>
          </w:p>
        </w:tc>
      </w:tr>
      <w:tr w:rsidR="0047209A" w:rsidRPr="005E620E" w14:paraId="1CADB02E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2D1B3ED" w14:textId="7CC22E48" w:rsidR="000039A6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szCs w:val="24"/>
              </w:rPr>
              <w:t xml:space="preserve">Reading </w:t>
            </w:r>
            <w:r w:rsidR="003C0F67">
              <w:rPr>
                <w:szCs w:val="24"/>
              </w:rPr>
              <w:t>L</w:t>
            </w:r>
            <w:r w:rsidRPr="005E620E">
              <w:rPr>
                <w:szCs w:val="24"/>
              </w:rPr>
              <w:t>ist</w:t>
            </w:r>
          </w:p>
          <w:p w14:paraId="5F22A009" w14:textId="77777777" w:rsidR="0047209A" w:rsidRDefault="002B57A9" w:rsidP="000870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01F05356" w14:textId="253044BD" w:rsidR="00087098" w:rsidRPr="005E620E" w:rsidRDefault="00087098" w:rsidP="00B703AE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243C4B">
              <w:rPr>
                <w:sz w:val="20"/>
                <w:szCs w:val="20"/>
              </w:rPr>
              <w:t xml:space="preserve">list </w:t>
            </w:r>
            <w:r w:rsidR="00F80F05">
              <w:rPr>
                <w:sz w:val="20"/>
                <w:szCs w:val="20"/>
              </w:rPr>
              <w:t>out the textbooks</w:t>
            </w:r>
            <w:r w:rsidR="00B703AE">
              <w:rPr>
                <w:sz w:val="20"/>
                <w:szCs w:val="20"/>
              </w:rPr>
              <w:t>,</w:t>
            </w:r>
            <w:r w:rsidR="00F80F05">
              <w:rPr>
                <w:sz w:val="20"/>
                <w:szCs w:val="20"/>
              </w:rPr>
              <w:t xml:space="preserve"> references</w:t>
            </w:r>
            <w:r w:rsidR="00B703AE">
              <w:rPr>
                <w:sz w:val="20"/>
                <w:szCs w:val="20"/>
              </w:rPr>
              <w:t xml:space="preserve">, or other </w:t>
            </w:r>
            <w:r w:rsidR="00B703AE">
              <w:rPr>
                <w:sz w:val="20"/>
                <w:szCs w:val="20"/>
              </w:rPr>
              <w:lastRenderedPageBreak/>
              <w:t>reading materials</w:t>
            </w:r>
            <w:r w:rsidR="003C0F6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7BB9A9A2" w14:textId="5B3EE86B" w:rsidR="0047209A" w:rsidRPr="00A86D45" w:rsidRDefault="00B969EB" w:rsidP="003D2E72">
            <w:pPr>
              <w:jc w:val="both"/>
              <w:rPr>
                <w:color w:val="BFBFBF" w:themeColor="background1" w:themeShade="BF"/>
                <w:szCs w:val="24"/>
              </w:rPr>
            </w:pPr>
            <w:proofErr w:type="spellStart"/>
            <w:r>
              <w:rPr>
                <w:rFonts w:eastAsia="標楷體"/>
              </w:rPr>
              <w:lastRenderedPageBreak/>
              <w:t>Koh</w:t>
            </w:r>
            <w:proofErr w:type="spellEnd"/>
            <w:r>
              <w:rPr>
                <w:rFonts w:eastAsia="標楷體"/>
              </w:rPr>
              <w:t xml:space="preserve">, A., S.-K. </w:t>
            </w:r>
            <w:proofErr w:type="spellStart"/>
            <w:r>
              <w:rPr>
                <w:rFonts w:eastAsia="標楷體"/>
              </w:rPr>
              <w:t>Ang</w:t>
            </w:r>
            <w:proofErr w:type="spellEnd"/>
            <w:r>
              <w:rPr>
                <w:rFonts w:eastAsia="標楷體"/>
              </w:rPr>
              <w:t xml:space="preserve">, </w:t>
            </w:r>
            <w:r w:rsidRPr="002A7AAB">
              <w:rPr>
                <w:rFonts w:eastAsia="標楷體"/>
              </w:rPr>
              <w:t>E. F.</w:t>
            </w:r>
            <w:r>
              <w:rPr>
                <w:rFonts w:eastAsia="標楷體"/>
              </w:rPr>
              <w:t xml:space="preserve"> </w:t>
            </w:r>
            <w:r w:rsidRPr="002A7AAB">
              <w:rPr>
                <w:rFonts w:eastAsia="標楷體"/>
              </w:rPr>
              <w:t xml:space="preserve">Brigham, and M. C. </w:t>
            </w:r>
            <w:proofErr w:type="spellStart"/>
            <w:r w:rsidRPr="002A7AAB">
              <w:rPr>
                <w:rFonts w:eastAsia="標楷體"/>
              </w:rPr>
              <w:t>Ehrhardt</w:t>
            </w:r>
            <w:proofErr w:type="spellEnd"/>
            <w:r w:rsidRPr="002A7AAB">
              <w:rPr>
                <w:rFonts w:eastAsia="標楷體"/>
              </w:rPr>
              <w:t xml:space="preserve"> (20</w:t>
            </w:r>
            <w:r>
              <w:rPr>
                <w:rFonts w:eastAsia="標楷體"/>
              </w:rPr>
              <w:t>14</w:t>
            </w:r>
            <w:r w:rsidRPr="002A7AAB">
              <w:rPr>
                <w:rFonts w:eastAsia="標楷體"/>
              </w:rPr>
              <w:t xml:space="preserve">), </w:t>
            </w:r>
            <w:r w:rsidRPr="002A7AAB">
              <w:rPr>
                <w:rFonts w:eastAsia="標楷體"/>
                <w:i/>
                <w:iCs/>
              </w:rPr>
              <w:t>Financial Management: Theory and Practice</w:t>
            </w:r>
            <w:r w:rsidRPr="002A7AAB">
              <w:rPr>
                <w:rFonts w:eastAsia="標楷體"/>
              </w:rPr>
              <w:t>,</w:t>
            </w:r>
            <w:r w:rsidRPr="00C02D70">
              <w:rPr>
                <w:rFonts w:eastAsia="標楷體"/>
                <w:i/>
              </w:rPr>
              <w:t xml:space="preserve"> An Asia Edition</w:t>
            </w:r>
            <w:r w:rsidRPr="002A7AAB">
              <w:rPr>
                <w:rFonts w:eastAsia="標楷體"/>
              </w:rPr>
              <w:t>.</w:t>
            </w:r>
            <w:r>
              <w:rPr>
                <w:rFonts w:eastAsia="標楷體"/>
              </w:rPr>
              <w:t xml:space="preserve"> </w:t>
            </w:r>
            <w:r w:rsidRPr="00472556">
              <w:rPr>
                <w:rFonts w:eastAsia="標楷體"/>
                <w:i/>
              </w:rPr>
              <w:t>Cengage</w:t>
            </w:r>
            <w:r>
              <w:rPr>
                <w:rFonts w:eastAsia="標楷體"/>
                <w:i/>
              </w:rPr>
              <w:t xml:space="preserve"> Learning</w:t>
            </w:r>
            <w:r>
              <w:rPr>
                <w:rFonts w:eastAsia="標楷體"/>
              </w:rPr>
              <w:t>.</w:t>
            </w:r>
          </w:p>
        </w:tc>
      </w:tr>
      <w:tr w:rsidR="0047209A" w:rsidRPr="005E620E" w14:paraId="6DA32959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1DE6AF0C" w14:textId="77777777" w:rsidR="0047209A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rFonts w:hint="eastAsia"/>
                <w:szCs w:val="24"/>
              </w:rPr>
              <w:lastRenderedPageBreak/>
              <w:t>Gradi</w:t>
            </w:r>
            <w:r w:rsidRPr="005E620E">
              <w:rPr>
                <w:szCs w:val="24"/>
              </w:rPr>
              <w:t>ng Criteria</w:t>
            </w:r>
          </w:p>
          <w:p w14:paraId="4E4C96B9" w14:textId="5C600209" w:rsidR="00B0468D" w:rsidRPr="005E620E" w:rsidRDefault="00B0468D" w:rsidP="0072087F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how would the students be </w:t>
            </w:r>
            <w:r w:rsidR="00243C4B">
              <w:rPr>
                <w:sz w:val="20"/>
                <w:szCs w:val="20"/>
              </w:rPr>
              <w:t xml:space="preserve">assessed </w:t>
            </w:r>
            <w:r w:rsidR="00C866CB">
              <w:rPr>
                <w:sz w:val="20"/>
                <w:szCs w:val="20"/>
              </w:rPr>
              <w:t xml:space="preserve">during </w:t>
            </w:r>
            <w:r w:rsidR="00087098">
              <w:rPr>
                <w:sz w:val="20"/>
                <w:szCs w:val="20"/>
              </w:rPr>
              <w:t>the course</w:t>
            </w:r>
            <w:r w:rsidR="0072087F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171A7438" w14:textId="77777777" w:rsidR="00B969EB" w:rsidRPr="002A7AAB" w:rsidRDefault="00B969EB" w:rsidP="00B969EB">
            <w:pPr>
              <w:adjustRightInd w:val="0"/>
              <w:rPr>
                <w:rFonts w:eastAsia="標楷體"/>
                <w:sz w:val="22"/>
              </w:rPr>
            </w:pPr>
            <w:r w:rsidRPr="002A7AAB">
              <w:rPr>
                <w:rFonts w:eastAsia="標楷體"/>
                <w:sz w:val="22"/>
              </w:rPr>
              <w:t>(1) Attendance and In-class Discussion (2</w:t>
            </w:r>
            <w:r>
              <w:rPr>
                <w:rFonts w:eastAsia="標楷體"/>
                <w:sz w:val="22"/>
              </w:rPr>
              <w:t>0</w:t>
            </w:r>
            <w:r w:rsidRPr="002A7AAB">
              <w:rPr>
                <w:rFonts w:eastAsia="標楷體"/>
                <w:sz w:val="22"/>
              </w:rPr>
              <w:t xml:space="preserve"> %)</w:t>
            </w:r>
          </w:p>
          <w:p w14:paraId="6CE94EB3" w14:textId="77777777" w:rsidR="00B969EB" w:rsidRPr="002A7AAB" w:rsidRDefault="00B969EB" w:rsidP="00B969EB">
            <w:pPr>
              <w:adjustRightInd w:val="0"/>
              <w:rPr>
                <w:rFonts w:eastAsia="標楷體"/>
                <w:sz w:val="22"/>
              </w:rPr>
            </w:pPr>
            <w:r w:rsidRPr="002A7AAB">
              <w:rPr>
                <w:rFonts w:eastAsia="標楷體"/>
                <w:sz w:val="22"/>
              </w:rPr>
              <w:t>(2) Homework Assignments (</w:t>
            </w:r>
            <w:r>
              <w:rPr>
                <w:rFonts w:eastAsia="標楷體"/>
                <w:sz w:val="22"/>
              </w:rPr>
              <w:t>2</w:t>
            </w:r>
            <w:r w:rsidRPr="002A7AAB">
              <w:rPr>
                <w:rFonts w:eastAsia="標楷體"/>
                <w:sz w:val="22"/>
              </w:rPr>
              <w:t>0%) /individual</w:t>
            </w:r>
          </w:p>
          <w:p w14:paraId="4D7D185F" w14:textId="77777777" w:rsidR="00B969EB" w:rsidRPr="002A7AAB" w:rsidRDefault="00B969EB" w:rsidP="00B969EB">
            <w:pPr>
              <w:adjustRightInd w:val="0"/>
              <w:rPr>
                <w:rFonts w:eastAsia="標楷體"/>
                <w:sz w:val="22"/>
              </w:rPr>
            </w:pPr>
            <w:r w:rsidRPr="002A7AAB">
              <w:rPr>
                <w:rFonts w:eastAsia="標楷體"/>
                <w:sz w:val="22"/>
              </w:rPr>
              <w:t xml:space="preserve">(3) Midterm </w:t>
            </w:r>
            <w:r>
              <w:rPr>
                <w:rFonts w:eastAsia="標楷體"/>
                <w:sz w:val="22"/>
              </w:rPr>
              <w:t xml:space="preserve">test </w:t>
            </w:r>
            <w:r w:rsidRPr="002A7AAB"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2</w:t>
            </w:r>
            <w:r w:rsidRPr="002A7AAB">
              <w:rPr>
                <w:rFonts w:eastAsia="標楷體"/>
                <w:sz w:val="22"/>
              </w:rPr>
              <w:t>0%) /individual</w:t>
            </w:r>
          </w:p>
          <w:p w14:paraId="531CCB5A" w14:textId="77777777" w:rsidR="00B969EB" w:rsidRPr="002A7AAB" w:rsidRDefault="00B969EB" w:rsidP="00B969EB">
            <w:pPr>
              <w:adjustRightInd w:val="0"/>
              <w:rPr>
                <w:rFonts w:eastAsia="標楷體"/>
                <w:sz w:val="22"/>
              </w:rPr>
            </w:pPr>
            <w:r w:rsidRPr="002A7AAB">
              <w:rPr>
                <w:rFonts w:eastAsia="標楷體"/>
                <w:sz w:val="22"/>
              </w:rPr>
              <w:t xml:space="preserve">(4) Oral </w:t>
            </w:r>
            <w:r>
              <w:rPr>
                <w:rFonts w:eastAsia="標楷體"/>
                <w:sz w:val="22"/>
              </w:rPr>
              <w:t>Presentation (20</w:t>
            </w:r>
            <w:r w:rsidRPr="002A7AAB">
              <w:rPr>
                <w:rFonts w:eastAsia="標楷體"/>
                <w:sz w:val="22"/>
              </w:rPr>
              <w:t>%) /team</w:t>
            </w:r>
          </w:p>
          <w:p w14:paraId="6B3F1205" w14:textId="3F350B3F" w:rsidR="00A86D45" w:rsidRPr="00B969EB" w:rsidRDefault="00B969EB" w:rsidP="00B969EB">
            <w:pPr>
              <w:adjustRightInd w:val="0"/>
              <w:rPr>
                <w:rFonts w:eastAsia="標楷體" w:hint="eastAsia"/>
                <w:sz w:val="22"/>
              </w:rPr>
            </w:pPr>
            <w:r w:rsidRPr="002A7AAB">
              <w:rPr>
                <w:rFonts w:eastAsia="標楷體"/>
                <w:sz w:val="22"/>
              </w:rPr>
              <w:t>(5) Final Report (20%) /team</w:t>
            </w:r>
          </w:p>
        </w:tc>
      </w:tr>
    </w:tbl>
    <w:p w14:paraId="27762BF3" w14:textId="77777777" w:rsidR="005E620E" w:rsidRPr="005E620E" w:rsidRDefault="005E620E" w:rsidP="00087098">
      <w:pPr>
        <w:jc w:val="both"/>
        <w:rPr>
          <w:szCs w:val="24"/>
        </w:rPr>
      </w:pPr>
    </w:p>
    <w:p w14:paraId="7B80E36A" w14:textId="7369A1A5" w:rsidR="005E620E" w:rsidRPr="005E620E" w:rsidRDefault="005E620E" w:rsidP="00087098">
      <w:pPr>
        <w:widowControl/>
        <w:jc w:val="both"/>
        <w:rPr>
          <w:szCs w:val="24"/>
        </w:rPr>
      </w:pPr>
    </w:p>
    <w:p w14:paraId="6A619D5D" w14:textId="2E207F38" w:rsidR="00087098" w:rsidRPr="00FE0521" w:rsidRDefault="002B57A9" w:rsidP="00FE0521">
      <w:pPr>
        <w:jc w:val="both"/>
        <w:rPr>
          <w:szCs w:val="24"/>
        </w:rPr>
      </w:pPr>
      <w:r w:rsidRPr="002F4DF3">
        <w:rPr>
          <w:b/>
          <w:szCs w:val="24"/>
        </w:rPr>
        <w:t xml:space="preserve">Course </w:t>
      </w:r>
      <w:r w:rsidR="007816AD" w:rsidRPr="002F4DF3">
        <w:rPr>
          <w:b/>
          <w:szCs w:val="24"/>
        </w:rPr>
        <w:t>Schedule</w:t>
      </w:r>
    </w:p>
    <w:p w14:paraId="7E800824" w14:textId="43166898" w:rsidR="000214B9" w:rsidRDefault="0078274B" w:rsidP="000214B9">
      <w:pPr>
        <w:jc w:val="both"/>
        <w:rPr>
          <w:sz w:val="20"/>
          <w:szCs w:val="24"/>
        </w:rPr>
      </w:pPr>
      <w:r w:rsidRPr="00B946B9">
        <w:rPr>
          <w:sz w:val="20"/>
          <w:szCs w:val="24"/>
        </w:rPr>
        <w:t>Please complete the following table</w:t>
      </w:r>
      <w:r w:rsidR="00B946B9">
        <w:rPr>
          <w:sz w:val="20"/>
          <w:szCs w:val="24"/>
        </w:rPr>
        <w:t xml:space="preserve"> with the dates and expected course topic</w:t>
      </w:r>
      <w:r w:rsidR="00FB5F7C">
        <w:rPr>
          <w:sz w:val="20"/>
          <w:szCs w:val="24"/>
        </w:rPr>
        <w:t>s</w:t>
      </w:r>
      <w:r w:rsidRPr="00B946B9">
        <w:rPr>
          <w:sz w:val="20"/>
          <w:szCs w:val="24"/>
        </w:rPr>
        <w:t xml:space="preserve">. </w:t>
      </w:r>
      <w:r w:rsidR="00FB5F7C">
        <w:rPr>
          <w:sz w:val="20"/>
          <w:szCs w:val="24"/>
        </w:rPr>
        <w:t>I</w:t>
      </w:r>
      <w:r w:rsidR="00D83453" w:rsidRPr="00B946B9">
        <w:rPr>
          <w:sz w:val="20"/>
          <w:szCs w:val="24"/>
        </w:rPr>
        <w:t xml:space="preserve">f there are more than one </w:t>
      </w:r>
      <w:r w:rsidR="00FB5F7C">
        <w:rPr>
          <w:sz w:val="20"/>
          <w:szCs w:val="24"/>
        </w:rPr>
        <w:t>lecturers</w:t>
      </w:r>
      <w:r w:rsidR="00D83453" w:rsidRPr="00B946B9">
        <w:rPr>
          <w:sz w:val="20"/>
          <w:szCs w:val="24"/>
        </w:rPr>
        <w:t xml:space="preserve"> instructing the course, </w:t>
      </w:r>
      <w:r w:rsidR="00FB5F7C">
        <w:rPr>
          <w:sz w:val="20"/>
          <w:szCs w:val="24"/>
        </w:rPr>
        <w:t>please also indicate the lecturer for each class</w:t>
      </w:r>
      <w:r w:rsidR="00E04AB8" w:rsidRPr="00B946B9">
        <w:rPr>
          <w:sz w:val="20"/>
          <w:szCs w:val="24"/>
        </w:rPr>
        <w:t>.</w:t>
      </w:r>
    </w:p>
    <w:p w14:paraId="4DB775DF" w14:textId="77777777" w:rsidR="00C16696" w:rsidRPr="00B946B9" w:rsidRDefault="00C16696" w:rsidP="000214B9">
      <w:pPr>
        <w:jc w:val="both"/>
        <w:rPr>
          <w:sz w:val="20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1706"/>
        <w:gridCol w:w="4137"/>
        <w:gridCol w:w="2095"/>
      </w:tblGrid>
      <w:tr w:rsidR="00A86D45" w:rsidRPr="00C16696" w14:paraId="283D8EE7" w14:textId="77777777" w:rsidTr="003D2E72">
        <w:trPr>
          <w:trHeight w:val="356"/>
        </w:trPr>
        <w:tc>
          <w:tcPr>
            <w:tcW w:w="704" w:type="dxa"/>
            <w:shd w:val="clear" w:color="auto" w:fill="E7E6E6" w:themeFill="background2"/>
          </w:tcPr>
          <w:p w14:paraId="7065C662" w14:textId="623AE097" w:rsidR="00A86D45" w:rsidRPr="00C16696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706" w:type="dxa"/>
            <w:shd w:val="clear" w:color="auto" w:fill="E7E6E6" w:themeFill="background2"/>
          </w:tcPr>
          <w:p w14:paraId="0B7887C7" w14:textId="7DA045BC" w:rsidR="00A86D45" w:rsidRPr="00C16696" w:rsidRDefault="00087098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Date (YYYY</w:t>
            </w:r>
            <w:r w:rsidR="00C82C92" w:rsidRPr="00C16696">
              <w:rPr>
                <w:rFonts w:cstheme="minorHAnsi"/>
                <w:szCs w:val="24"/>
              </w:rPr>
              <w:t>/</w:t>
            </w:r>
            <w:r w:rsidR="00A86D45" w:rsidRPr="00C16696">
              <w:rPr>
                <w:rFonts w:cstheme="minorHAnsi"/>
                <w:szCs w:val="24"/>
              </w:rPr>
              <w:t>MM/DD)</w:t>
            </w:r>
          </w:p>
        </w:tc>
        <w:tc>
          <w:tcPr>
            <w:tcW w:w="4137" w:type="dxa"/>
            <w:shd w:val="clear" w:color="auto" w:fill="E7E6E6" w:themeFill="background2"/>
          </w:tcPr>
          <w:p w14:paraId="29FD9F9B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2095" w:type="dxa"/>
            <w:shd w:val="clear" w:color="auto" w:fill="E7E6E6" w:themeFill="background2"/>
          </w:tcPr>
          <w:p w14:paraId="01E0CDA3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Lecturer</w:t>
            </w:r>
          </w:p>
        </w:tc>
      </w:tr>
      <w:tr w:rsidR="00A12FD8" w:rsidRPr="00E77FAB" w14:paraId="7D8DD10D" w14:textId="77777777" w:rsidTr="003D2E72">
        <w:trPr>
          <w:trHeight w:val="341"/>
        </w:trPr>
        <w:tc>
          <w:tcPr>
            <w:tcW w:w="704" w:type="dxa"/>
          </w:tcPr>
          <w:p w14:paraId="5C9FFF99" w14:textId="038DA9C2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1706" w:type="dxa"/>
          </w:tcPr>
          <w:p w14:paraId="011D6C99" w14:textId="0F2628D6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eastAsia="標楷體" w:hint="eastAsia"/>
                <w:szCs w:val="24"/>
              </w:rPr>
              <w:t>2022/</w:t>
            </w:r>
            <w:r w:rsidRPr="00E77FAB">
              <w:rPr>
                <w:rFonts w:eastAsia="標楷體"/>
                <w:szCs w:val="24"/>
              </w:rPr>
              <w:t>9/1</w:t>
            </w: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4137" w:type="dxa"/>
          </w:tcPr>
          <w:p w14:paraId="60DBDF27" w14:textId="62D04901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>The introduction of financial management</w:t>
            </w:r>
          </w:p>
        </w:tc>
        <w:tc>
          <w:tcPr>
            <w:tcW w:w="2095" w:type="dxa"/>
          </w:tcPr>
          <w:p w14:paraId="6E0CD680" w14:textId="1A54AB20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1F13D61D" w14:textId="77777777" w:rsidTr="008D7271">
        <w:trPr>
          <w:trHeight w:val="356"/>
        </w:trPr>
        <w:tc>
          <w:tcPr>
            <w:tcW w:w="704" w:type="dxa"/>
          </w:tcPr>
          <w:p w14:paraId="4499D6EF" w14:textId="6CB62A33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1706" w:type="dxa"/>
          </w:tcPr>
          <w:p w14:paraId="5CD7685D" w14:textId="2EB69620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2022/9/</w:t>
            </w:r>
            <w:r>
              <w:rPr>
                <w:rFonts w:cstheme="minorHAnsi"/>
                <w:szCs w:val="24"/>
              </w:rPr>
              <w:t>23</w:t>
            </w:r>
          </w:p>
        </w:tc>
        <w:tc>
          <w:tcPr>
            <w:tcW w:w="4137" w:type="dxa"/>
            <w:vAlign w:val="center"/>
          </w:tcPr>
          <w:p w14:paraId="4ECB93F2" w14:textId="4B4BEAAB" w:rsidR="00A12FD8" w:rsidRPr="00E77FAB" w:rsidRDefault="00A12FD8" w:rsidP="00A12FD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</w:rPr>
              <w:t>Analysis of financial statements</w:t>
            </w:r>
          </w:p>
        </w:tc>
        <w:tc>
          <w:tcPr>
            <w:tcW w:w="2095" w:type="dxa"/>
          </w:tcPr>
          <w:p w14:paraId="72F794C9" w14:textId="514C0B96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29797026" w14:textId="77777777" w:rsidTr="008D7271">
        <w:trPr>
          <w:trHeight w:val="341"/>
        </w:trPr>
        <w:tc>
          <w:tcPr>
            <w:tcW w:w="704" w:type="dxa"/>
          </w:tcPr>
          <w:p w14:paraId="5709CA03" w14:textId="237DE59C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3</w:t>
            </w:r>
          </w:p>
        </w:tc>
        <w:tc>
          <w:tcPr>
            <w:tcW w:w="1706" w:type="dxa"/>
          </w:tcPr>
          <w:p w14:paraId="2D97A6C3" w14:textId="124CC263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2022/9/30</w:t>
            </w:r>
          </w:p>
        </w:tc>
        <w:tc>
          <w:tcPr>
            <w:tcW w:w="4137" w:type="dxa"/>
            <w:vAlign w:val="center"/>
          </w:tcPr>
          <w:p w14:paraId="2DE5603B" w14:textId="6D2B2D4C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>Time value of money</w:t>
            </w:r>
          </w:p>
        </w:tc>
        <w:tc>
          <w:tcPr>
            <w:tcW w:w="2095" w:type="dxa"/>
          </w:tcPr>
          <w:p w14:paraId="53A985A8" w14:textId="62579FC4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5938C037" w14:textId="77777777" w:rsidTr="008D7271">
        <w:trPr>
          <w:trHeight w:val="341"/>
        </w:trPr>
        <w:tc>
          <w:tcPr>
            <w:tcW w:w="704" w:type="dxa"/>
          </w:tcPr>
          <w:p w14:paraId="32D02DC8" w14:textId="2FDE478C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4</w:t>
            </w:r>
          </w:p>
        </w:tc>
        <w:tc>
          <w:tcPr>
            <w:tcW w:w="1706" w:type="dxa"/>
          </w:tcPr>
          <w:p w14:paraId="77793289" w14:textId="4A41F104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2022/10/7</w:t>
            </w:r>
          </w:p>
        </w:tc>
        <w:tc>
          <w:tcPr>
            <w:tcW w:w="4137" w:type="dxa"/>
            <w:vAlign w:val="center"/>
          </w:tcPr>
          <w:p w14:paraId="7F94ACA6" w14:textId="39EADF8E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  <w:lang w:eastAsia="ko-KR"/>
              </w:rPr>
              <w:t>Risk and return</w:t>
            </w:r>
          </w:p>
        </w:tc>
        <w:tc>
          <w:tcPr>
            <w:tcW w:w="2095" w:type="dxa"/>
          </w:tcPr>
          <w:p w14:paraId="05B05851" w14:textId="48C7641D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76E25516" w14:textId="77777777" w:rsidTr="008D7271">
        <w:trPr>
          <w:trHeight w:val="341"/>
        </w:trPr>
        <w:tc>
          <w:tcPr>
            <w:tcW w:w="704" w:type="dxa"/>
          </w:tcPr>
          <w:p w14:paraId="7132DEEF" w14:textId="7D6B9056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5</w:t>
            </w:r>
          </w:p>
        </w:tc>
        <w:tc>
          <w:tcPr>
            <w:tcW w:w="1706" w:type="dxa"/>
          </w:tcPr>
          <w:p w14:paraId="479F78AD" w14:textId="02C002BE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2022</w:t>
            </w:r>
            <w:r>
              <w:rPr>
                <w:rFonts w:cstheme="minorHAnsi"/>
                <w:szCs w:val="24"/>
              </w:rPr>
              <w:t>/10/14</w:t>
            </w:r>
          </w:p>
        </w:tc>
        <w:tc>
          <w:tcPr>
            <w:tcW w:w="4137" w:type="dxa"/>
            <w:vAlign w:val="center"/>
          </w:tcPr>
          <w:p w14:paraId="4BE55672" w14:textId="466CF2AD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 xml:space="preserve">Portfolio </w:t>
            </w:r>
          </w:p>
        </w:tc>
        <w:tc>
          <w:tcPr>
            <w:tcW w:w="2095" w:type="dxa"/>
          </w:tcPr>
          <w:p w14:paraId="383225D6" w14:textId="71E0314A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29D594B6" w14:textId="77777777" w:rsidTr="008D7271">
        <w:trPr>
          <w:trHeight w:val="341"/>
        </w:trPr>
        <w:tc>
          <w:tcPr>
            <w:tcW w:w="704" w:type="dxa"/>
          </w:tcPr>
          <w:p w14:paraId="63E71EBB" w14:textId="228D2237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6</w:t>
            </w:r>
          </w:p>
        </w:tc>
        <w:tc>
          <w:tcPr>
            <w:tcW w:w="1706" w:type="dxa"/>
          </w:tcPr>
          <w:p w14:paraId="3492E1F2" w14:textId="50118F73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2022/10/21</w:t>
            </w:r>
          </w:p>
        </w:tc>
        <w:tc>
          <w:tcPr>
            <w:tcW w:w="4137" w:type="dxa"/>
            <w:vAlign w:val="center"/>
          </w:tcPr>
          <w:p w14:paraId="01F2DDFB" w14:textId="04507C09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>The valuation of stocks and bonds</w:t>
            </w:r>
          </w:p>
        </w:tc>
        <w:tc>
          <w:tcPr>
            <w:tcW w:w="2095" w:type="dxa"/>
          </w:tcPr>
          <w:p w14:paraId="5D3A8A39" w14:textId="7E07246E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4FD47882" w14:textId="77777777" w:rsidTr="008D7271">
        <w:trPr>
          <w:trHeight w:val="341"/>
        </w:trPr>
        <w:tc>
          <w:tcPr>
            <w:tcW w:w="704" w:type="dxa"/>
          </w:tcPr>
          <w:p w14:paraId="01B6D919" w14:textId="1B664BE9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7</w:t>
            </w:r>
          </w:p>
        </w:tc>
        <w:tc>
          <w:tcPr>
            <w:tcW w:w="1706" w:type="dxa"/>
          </w:tcPr>
          <w:p w14:paraId="5EB3326D" w14:textId="69CBF4A4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2022/10/28</w:t>
            </w:r>
          </w:p>
        </w:tc>
        <w:tc>
          <w:tcPr>
            <w:tcW w:w="4137" w:type="dxa"/>
            <w:vAlign w:val="center"/>
          </w:tcPr>
          <w:p w14:paraId="1BA26F19" w14:textId="57DA6848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  <w:lang w:eastAsia="ko-KR"/>
              </w:rPr>
              <w:t xml:space="preserve">The </w:t>
            </w:r>
            <w:r>
              <w:rPr>
                <w:rFonts w:eastAsia="標楷體" w:hint="eastAsia"/>
                <w:sz w:val="22"/>
              </w:rPr>
              <w:t>c</w:t>
            </w:r>
            <w:r w:rsidRPr="002A7AAB">
              <w:rPr>
                <w:rFonts w:eastAsia="標楷體"/>
                <w:sz w:val="22"/>
                <w:lang w:eastAsia="ko-KR"/>
              </w:rPr>
              <w:t xml:space="preserve">ost of </w:t>
            </w:r>
            <w:r>
              <w:rPr>
                <w:rFonts w:eastAsia="標楷體" w:hint="eastAsia"/>
                <w:sz w:val="22"/>
              </w:rPr>
              <w:t>c</w:t>
            </w:r>
            <w:r w:rsidRPr="002A7AAB">
              <w:rPr>
                <w:rFonts w:eastAsia="標楷體"/>
                <w:sz w:val="22"/>
                <w:lang w:eastAsia="ko-KR"/>
              </w:rPr>
              <w:t>apital</w:t>
            </w:r>
          </w:p>
        </w:tc>
        <w:tc>
          <w:tcPr>
            <w:tcW w:w="2095" w:type="dxa"/>
          </w:tcPr>
          <w:p w14:paraId="418CC0FD" w14:textId="6BFB7A95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366FB9CA" w14:textId="77777777" w:rsidTr="008D7271">
        <w:trPr>
          <w:trHeight w:val="341"/>
        </w:trPr>
        <w:tc>
          <w:tcPr>
            <w:tcW w:w="704" w:type="dxa"/>
          </w:tcPr>
          <w:p w14:paraId="252001D3" w14:textId="3E7AD866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8</w:t>
            </w:r>
          </w:p>
        </w:tc>
        <w:tc>
          <w:tcPr>
            <w:tcW w:w="1706" w:type="dxa"/>
          </w:tcPr>
          <w:p w14:paraId="57F2B306" w14:textId="5DF10A53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2022/11/4</w:t>
            </w:r>
          </w:p>
        </w:tc>
        <w:tc>
          <w:tcPr>
            <w:tcW w:w="4137" w:type="dxa"/>
            <w:vAlign w:val="center"/>
          </w:tcPr>
          <w:p w14:paraId="14CACFF0" w14:textId="65C71DDF" w:rsidR="00A12FD8" w:rsidRPr="00E77FAB" w:rsidRDefault="00A12FD8" w:rsidP="00A12FD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</w:rPr>
              <w:t>Capital structure decisions</w:t>
            </w:r>
          </w:p>
        </w:tc>
        <w:tc>
          <w:tcPr>
            <w:tcW w:w="2095" w:type="dxa"/>
          </w:tcPr>
          <w:p w14:paraId="4397ED19" w14:textId="2CE05D25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32534173" w14:textId="77777777" w:rsidTr="008D7271">
        <w:trPr>
          <w:trHeight w:val="341"/>
        </w:trPr>
        <w:tc>
          <w:tcPr>
            <w:tcW w:w="704" w:type="dxa"/>
          </w:tcPr>
          <w:p w14:paraId="77374ED3" w14:textId="09CCA816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9</w:t>
            </w:r>
          </w:p>
        </w:tc>
        <w:tc>
          <w:tcPr>
            <w:tcW w:w="1706" w:type="dxa"/>
          </w:tcPr>
          <w:p w14:paraId="1FD7E9B1" w14:textId="4EDCCBF7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2022/11/11</w:t>
            </w:r>
          </w:p>
        </w:tc>
        <w:tc>
          <w:tcPr>
            <w:tcW w:w="4137" w:type="dxa"/>
            <w:vAlign w:val="center"/>
          </w:tcPr>
          <w:p w14:paraId="392CFAA7" w14:textId="48EEEC88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 xml:space="preserve">Midterm </w:t>
            </w:r>
            <w:r>
              <w:rPr>
                <w:rFonts w:eastAsia="標楷體"/>
                <w:sz w:val="22"/>
              </w:rPr>
              <w:t>test</w:t>
            </w:r>
          </w:p>
        </w:tc>
        <w:tc>
          <w:tcPr>
            <w:tcW w:w="2095" w:type="dxa"/>
          </w:tcPr>
          <w:p w14:paraId="0D9899DC" w14:textId="6D490C56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38A52420" w14:textId="77777777" w:rsidTr="008D7271">
        <w:trPr>
          <w:trHeight w:val="341"/>
        </w:trPr>
        <w:tc>
          <w:tcPr>
            <w:tcW w:w="704" w:type="dxa"/>
          </w:tcPr>
          <w:p w14:paraId="3F0298EB" w14:textId="71E553CA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10</w:t>
            </w:r>
          </w:p>
        </w:tc>
        <w:tc>
          <w:tcPr>
            <w:tcW w:w="1706" w:type="dxa"/>
          </w:tcPr>
          <w:p w14:paraId="61B1356D" w14:textId="788078B1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2022/11/18</w:t>
            </w:r>
          </w:p>
        </w:tc>
        <w:tc>
          <w:tcPr>
            <w:tcW w:w="4137" w:type="dxa"/>
            <w:vAlign w:val="center"/>
          </w:tcPr>
          <w:p w14:paraId="665B906E" w14:textId="2008E5B5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 xml:space="preserve">The </w:t>
            </w:r>
            <w:r>
              <w:rPr>
                <w:rFonts w:eastAsia="標楷體" w:hint="eastAsia"/>
                <w:sz w:val="22"/>
              </w:rPr>
              <w:t>b</w:t>
            </w:r>
            <w:r w:rsidRPr="002A7AAB">
              <w:rPr>
                <w:rFonts w:eastAsia="標楷體"/>
                <w:sz w:val="22"/>
              </w:rPr>
              <w:t xml:space="preserve">asics of </w:t>
            </w:r>
            <w:r>
              <w:rPr>
                <w:rFonts w:eastAsia="標楷體" w:hint="eastAsia"/>
                <w:sz w:val="22"/>
              </w:rPr>
              <w:t>cap</w:t>
            </w:r>
            <w:r w:rsidRPr="002A7AAB">
              <w:rPr>
                <w:rFonts w:eastAsia="標楷體"/>
                <w:sz w:val="22"/>
              </w:rPr>
              <w:t xml:space="preserve">ital </w:t>
            </w:r>
            <w:r>
              <w:rPr>
                <w:rFonts w:eastAsia="標楷體" w:hint="eastAsia"/>
                <w:sz w:val="22"/>
              </w:rPr>
              <w:t>b</w:t>
            </w:r>
            <w:r w:rsidRPr="002A7AAB">
              <w:rPr>
                <w:rFonts w:eastAsia="標楷體"/>
                <w:sz w:val="22"/>
              </w:rPr>
              <w:t>udgeting</w:t>
            </w:r>
          </w:p>
        </w:tc>
        <w:tc>
          <w:tcPr>
            <w:tcW w:w="2095" w:type="dxa"/>
          </w:tcPr>
          <w:p w14:paraId="61C0B323" w14:textId="7B7C2970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524864C2" w14:textId="77777777" w:rsidTr="008D7271">
        <w:trPr>
          <w:trHeight w:val="341"/>
        </w:trPr>
        <w:tc>
          <w:tcPr>
            <w:tcW w:w="704" w:type="dxa"/>
          </w:tcPr>
          <w:p w14:paraId="3267B45F" w14:textId="0EE462DD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11</w:t>
            </w:r>
          </w:p>
        </w:tc>
        <w:tc>
          <w:tcPr>
            <w:tcW w:w="1706" w:type="dxa"/>
          </w:tcPr>
          <w:p w14:paraId="4F7F64B2" w14:textId="558CA020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2022/11/25</w:t>
            </w:r>
          </w:p>
        </w:tc>
        <w:tc>
          <w:tcPr>
            <w:tcW w:w="4137" w:type="dxa"/>
            <w:vAlign w:val="center"/>
          </w:tcPr>
          <w:p w14:paraId="6546E5BE" w14:textId="79448B0E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>Financial planning and forecasting</w:t>
            </w:r>
          </w:p>
        </w:tc>
        <w:tc>
          <w:tcPr>
            <w:tcW w:w="2095" w:type="dxa"/>
          </w:tcPr>
          <w:p w14:paraId="6BE88522" w14:textId="134A19FE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64768C91" w14:textId="77777777" w:rsidTr="008D7271">
        <w:trPr>
          <w:trHeight w:val="341"/>
        </w:trPr>
        <w:tc>
          <w:tcPr>
            <w:tcW w:w="704" w:type="dxa"/>
          </w:tcPr>
          <w:p w14:paraId="0CA4F023" w14:textId="36DB62D8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12</w:t>
            </w:r>
          </w:p>
        </w:tc>
        <w:tc>
          <w:tcPr>
            <w:tcW w:w="1706" w:type="dxa"/>
          </w:tcPr>
          <w:p w14:paraId="2E9D2D48" w14:textId="6B747440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2022/1</w:t>
            </w:r>
            <w:r>
              <w:rPr>
                <w:rFonts w:cstheme="minorHAnsi"/>
                <w:szCs w:val="24"/>
              </w:rPr>
              <w:t>2</w:t>
            </w:r>
            <w:r>
              <w:rPr>
                <w:rFonts w:cstheme="minorHAnsi" w:hint="eastAsia"/>
                <w:szCs w:val="24"/>
              </w:rPr>
              <w:t>/2</w:t>
            </w:r>
          </w:p>
        </w:tc>
        <w:tc>
          <w:tcPr>
            <w:tcW w:w="4137" w:type="dxa"/>
            <w:vAlign w:val="center"/>
          </w:tcPr>
          <w:p w14:paraId="5EDEF055" w14:textId="305EA739" w:rsidR="00A12FD8" w:rsidRPr="00E77FAB" w:rsidRDefault="00A12FD8" w:rsidP="00A12FD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</w:rPr>
              <w:t>Corporate valuation</w:t>
            </w:r>
            <w:r w:rsidRPr="002A7AAB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2095" w:type="dxa"/>
          </w:tcPr>
          <w:p w14:paraId="29B6CA2B" w14:textId="09458BDC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3B775731" w14:textId="77777777" w:rsidTr="008D7271">
        <w:trPr>
          <w:trHeight w:val="341"/>
        </w:trPr>
        <w:tc>
          <w:tcPr>
            <w:tcW w:w="704" w:type="dxa"/>
          </w:tcPr>
          <w:p w14:paraId="32FB7250" w14:textId="57AF5B09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13</w:t>
            </w:r>
          </w:p>
        </w:tc>
        <w:tc>
          <w:tcPr>
            <w:tcW w:w="1706" w:type="dxa"/>
          </w:tcPr>
          <w:p w14:paraId="735D4685" w14:textId="4E10294E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2022/12/9</w:t>
            </w:r>
          </w:p>
        </w:tc>
        <w:tc>
          <w:tcPr>
            <w:tcW w:w="4137" w:type="dxa"/>
            <w:vAlign w:val="center"/>
          </w:tcPr>
          <w:p w14:paraId="5C6745E4" w14:textId="02857E20" w:rsidR="00A12FD8" w:rsidRPr="00E77FAB" w:rsidRDefault="00A12FD8" w:rsidP="00A12FD8">
            <w:pPr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>Working capital management</w:t>
            </w:r>
          </w:p>
        </w:tc>
        <w:tc>
          <w:tcPr>
            <w:tcW w:w="2095" w:type="dxa"/>
          </w:tcPr>
          <w:p w14:paraId="00F11320" w14:textId="18E09F1D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38F0E99C" w14:textId="77777777" w:rsidTr="00E74434">
        <w:trPr>
          <w:trHeight w:val="341"/>
        </w:trPr>
        <w:tc>
          <w:tcPr>
            <w:tcW w:w="704" w:type="dxa"/>
          </w:tcPr>
          <w:p w14:paraId="6C58BEDA" w14:textId="3FBA118F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14</w:t>
            </w:r>
          </w:p>
        </w:tc>
        <w:tc>
          <w:tcPr>
            <w:tcW w:w="1706" w:type="dxa"/>
          </w:tcPr>
          <w:p w14:paraId="239EA483" w14:textId="28A0BCC1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2022/12/16</w:t>
            </w:r>
          </w:p>
        </w:tc>
        <w:tc>
          <w:tcPr>
            <w:tcW w:w="4137" w:type="dxa"/>
            <w:vAlign w:val="center"/>
          </w:tcPr>
          <w:p w14:paraId="1819FE0C" w14:textId="1332F299" w:rsidR="00A12FD8" w:rsidRPr="00E77FAB" w:rsidRDefault="00A12FD8" w:rsidP="00A12FD8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</w:rPr>
              <w:t>Financial o</w:t>
            </w:r>
            <w:r w:rsidRPr="002A7AAB">
              <w:rPr>
                <w:rFonts w:eastAsia="標楷體"/>
                <w:sz w:val="22"/>
              </w:rPr>
              <w:t>ption</w:t>
            </w:r>
            <w:r>
              <w:rPr>
                <w:rFonts w:eastAsia="標楷體"/>
                <w:sz w:val="22"/>
              </w:rPr>
              <w:t>s</w:t>
            </w:r>
            <w:r w:rsidRPr="002A7AAB">
              <w:rPr>
                <w:rFonts w:eastAsia="標楷體"/>
                <w:sz w:val="22"/>
              </w:rPr>
              <w:t xml:space="preserve"> and </w:t>
            </w:r>
            <w:r>
              <w:rPr>
                <w:rFonts w:eastAsia="標楷體"/>
                <w:sz w:val="22"/>
              </w:rPr>
              <w:t>a</w:t>
            </w:r>
            <w:r w:rsidRPr="002A7AAB">
              <w:rPr>
                <w:rFonts w:eastAsia="標楷體"/>
                <w:sz w:val="22"/>
              </w:rPr>
              <w:t>pplication</w:t>
            </w:r>
            <w:r>
              <w:rPr>
                <w:rFonts w:eastAsia="標楷體"/>
                <w:sz w:val="22"/>
              </w:rPr>
              <w:t>s</w:t>
            </w:r>
            <w:r w:rsidRPr="002A7AAB">
              <w:rPr>
                <w:rFonts w:eastAsia="標楷體"/>
                <w:sz w:val="22"/>
              </w:rPr>
              <w:t xml:space="preserve"> in corporate </w:t>
            </w:r>
            <w:r>
              <w:rPr>
                <w:rFonts w:eastAsia="標楷體"/>
                <w:sz w:val="22"/>
              </w:rPr>
              <w:t>decisions</w:t>
            </w:r>
          </w:p>
        </w:tc>
        <w:tc>
          <w:tcPr>
            <w:tcW w:w="2095" w:type="dxa"/>
          </w:tcPr>
          <w:p w14:paraId="3833DEA3" w14:textId="79027E06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2DA1AD45" w14:textId="77777777" w:rsidTr="00E74434">
        <w:trPr>
          <w:trHeight w:val="341"/>
        </w:trPr>
        <w:tc>
          <w:tcPr>
            <w:tcW w:w="704" w:type="dxa"/>
          </w:tcPr>
          <w:p w14:paraId="0D3EC9B6" w14:textId="22910948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15</w:t>
            </w:r>
          </w:p>
        </w:tc>
        <w:tc>
          <w:tcPr>
            <w:tcW w:w="1706" w:type="dxa"/>
          </w:tcPr>
          <w:p w14:paraId="3CCCFBE5" w14:textId="090775B4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2022/12/</w:t>
            </w:r>
            <w:r>
              <w:rPr>
                <w:rFonts w:cstheme="minorHAnsi"/>
                <w:szCs w:val="24"/>
              </w:rPr>
              <w:t>23</w:t>
            </w:r>
          </w:p>
        </w:tc>
        <w:tc>
          <w:tcPr>
            <w:tcW w:w="4137" w:type="dxa"/>
            <w:vAlign w:val="center"/>
          </w:tcPr>
          <w:p w14:paraId="1EE8638C" w14:textId="0039FCFC" w:rsidR="00A12FD8" w:rsidRPr="00E77FAB" w:rsidRDefault="00A12FD8" w:rsidP="00A12FD8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</w:rPr>
              <w:t>Cash flow estimation and risk analysis</w:t>
            </w:r>
          </w:p>
        </w:tc>
        <w:tc>
          <w:tcPr>
            <w:tcW w:w="2095" w:type="dxa"/>
          </w:tcPr>
          <w:p w14:paraId="543FC627" w14:textId="590DD6F4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3A93E9BD" w14:textId="77777777" w:rsidTr="00E74434">
        <w:trPr>
          <w:trHeight w:val="341"/>
        </w:trPr>
        <w:tc>
          <w:tcPr>
            <w:tcW w:w="704" w:type="dxa"/>
          </w:tcPr>
          <w:p w14:paraId="44FE8AED" w14:textId="5C661E97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16</w:t>
            </w:r>
          </w:p>
        </w:tc>
        <w:tc>
          <w:tcPr>
            <w:tcW w:w="1706" w:type="dxa"/>
          </w:tcPr>
          <w:p w14:paraId="74247F69" w14:textId="250CEA20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2022/12/30</w:t>
            </w:r>
          </w:p>
        </w:tc>
        <w:tc>
          <w:tcPr>
            <w:tcW w:w="4137" w:type="dxa"/>
            <w:vAlign w:val="center"/>
          </w:tcPr>
          <w:p w14:paraId="3738CCC4" w14:textId="7B2408E7" w:rsidR="00A12FD8" w:rsidRPr="00E77FAB" w:rsidRDefault="00A12FD8" w:rsidP="00A12FD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</w:rPr>
              <w:t>Dividends and repurchases</w:t>
            </w:r>
          </w:p>
        </w:tc>
        <w:tc>
          <w:tcPr>
            <w:tcW w:w="2095" w:type="dxa"/>
          </w:tcPr>
          <w:p w14:paraId="19144B28" w14:textId="21336B21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38B7E7EE" w14:textId="77777777" w:rsidTr="00E74434">
        <w:trPr>
          <w:trHeight w:val="341"/>
        </w:trPr>
        <w:tc>
          <w:tcPr>
            <w:tcW w:w="704" w:type="dxa"/>
          </w:tcPr>
          <w:p w14:paraId="7444FB07" w14:textId="0CB40743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17</w:t>
            </w:r>
          </w:p>
        </w:tc>
        <w:tc>
          <w:tcPr>
            <w:tcW w:w="1706" w:type="dxa"/>
          </w:tcPr>
          <w:p w14:paraId="155F2FC2" w14:textId="3CF1C2C1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2023/1/6</w:t>
            </w:r>
          </w:p>
        </w:tc>
        <w:tc>
          <w:tcPr>
            <w:tcW w:w="4137" w:type="dxa"/>
            <w:vAlign w:val="center"/>
          </w:tcPr>
          <w:p w14:paraId="7FB7F4D2" w14:textId="4AB14B4A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>Corporate governance</w:t>
            </w:r>
          </w:p>
        </w:tc>
        <w:tc>
          <w:tcPr>
            <w:tcW w:w="2095" w:type="dxa"/>
          </w:tcPr>
          <w:p w14:paraId="4F382A34" w14:textId="6F7A02D4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  <w:tr w:rsidR="00A12FD8" w:rsidRPr="00E77FAB" w14:paraId="1F792021" w14:textId="77777777" w:rsidTr="00E74434">
        <w:trPr>
          <w:trHeight w:val="341"/>
        </w:trPr>
        <w:tc>
          <w:tcPr>
            <w:tcW w:w="704" w:type="dxa"/>
          </w:tcPr>
          <w:p w14:paraId="6BA09257" w14:textId="704E9115" w:rsidR="00A12FD8" w:rsidRPr="00E77FAB" w:rsidRDefault="00A12FD8" w:rsidP="00A12FD8">
            <w:pPr>
              <w:jc w:val="both"/>
              <w:rPr>
                <w:rFonts w:cstheme="minorHAnsi"/>
                <w:szCs w:val="24"/>
              </w:rPr>
            </w:pPr>
            <w:r w:rsidRPr="00E77FAB">
              <w:rPr>
                <w:rFonts w:cstheme="minorHAnsi" w:hint="eastAsia"/>
                <w:szCs w:val="24"/>
              </w:rPr>
              <w:t>18</w:t>
            </w:r>
          </w:p>
        </w:tc>
        <w:tc>
          <w:tcPr>
            <w:tcW w:w="1706" w:type="dxa"/>
          </w:tcPr>
          <w:p w14:paraId="0A1B13A9" w14:textId="7CA04541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2023/1/13</w:t>
            </w:r>
          </w:p>
        </w:tc>
        <w:tc>
          <w:tcPr>
            <w:tcW w:w="4137" w:type="dxa"/>
            <w:vAlign w:val="center"/>
          </w:tcPr>
          <w:p w14:paraId="4BCDFE34" w14:textId="7EDCC013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eastAsia="標楷體"/>
                <w:szCs w:val="24"/>
              </w:rPr>
            </w:pPr>
            <w:r w:rsidRPr="002A7AAB">
              <w:rPr>
                <w:rFonts w:eastAsia="標楷體"/>
                <w:sz w:val="22"/>
              </w:rPr>
              <w:t>Final report</w:t>
            </w:r>
          </w:p>
        </w:tc>
        <w:tc>
          <w:tcPr>
            <w:tcW w:w="2095" w:type="dxa"/>
          </w:tcPr>
          <w:p w14:paraId="389DF97E" w14:textId="35D9D02A" w:rsidR="00A12FD8" w:rsidRPr="00E77FAB" w:rsidRDefault="00A12FD8" w:rsidP="00A12FD8">
            <w:pPr>
              <w:widowControl/>
              <w:spacing w:line="360" w:lineRule="atLeast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Chih</w:t>
            </w:r>
            <w:proofErr w:type="spellEnd"/>
            <w:r>
              <w:rPr>
                <w:rFonts w:eastAsia="標楷體"/>
                <w:szCs w:val="24"/>
              </w:rPr>
              <w:t>-Liang Liu</w:t>
            </w:r>
          </w:p>
        </w:tc>
      </w:tr>
    </w:tbl>
    <w:p w14:paraId="3AA20E74" w14:textId="5E27AC4D" w:rsidR="0047209A" w:rsidRPr="00E77FAB" w:rsidRDefault="0047209A" w:rsidP="00087098">
      <w:pPr>
        <w:jc w:val="both"/>
        <w:rPr>
          <w:szCs w:val="24"/>
        </w:rPr>
      </w:pPr>
    </w:p>
    <w:sectPr w:rsidR="0047209A" w:rsidRPr="00E77FA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2C18" w14:textId="77777777" w:rsidR="005A1099" w:rsidRDefault="005A1099" w:rsidP="00737D85">
      <w:r>
        <w:separator/>
      </w:r>
    </w:p>
  </w:endnote>
  <w:endnote w:type="continuationSeparator" w:id="0">
    <w:p w14:paraId="7CFE1CFE" w14:textId="77777777" w:rsidR="005A1099" w:rsidRDefault="005A1099" w:rsidP="0073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D6F59" w14:textId="77777777" w:rsidR="005A1099" w:rsidRDefault="005A1099" w:rsidP="00737D85">
      <w:r>
        <w:separator/>
      </w:r>
    </w:p>
  </w:footnote>
  <w:footnote w:type="continuationSeparator" w:id="0">
    <w:p w14:paraId="105E1DD1" w14:textId="77777777" w:rsidR="005A1099" w:rsidRDefault="005A1099" w:rsidP="0073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65BA" w14:textId="43CA1CAE" w:rsidR="00087098" w:rsidRDefault="00087098" w:rsidP="00087098">
    <w:pPr>
      <w:rPr>
        <w:sz w:val="28"/>
        <w:szCs w:val="28"/>
      </w:rPr>
    </w:pPr>
  </w:p>
  <w:p w14:paraId="6B1F190C" w14:textId="77777777" w:rsidR="00087098" w:rsidRDefault="000870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04B8"/>
    <w:multiLevelType w:val="hybridMultilevel"/>
    <w:tmpl w:val="584CACB8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427965"/>
    <w:multiLevelType w:val="hybridMultilevel"/>
    <w:tmpl w:val="2070B692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9A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215946"/>
    <w:rsid w:val="00243C4B"/>
    <w:rsid w:val="002B57A9"/>
    <w:rsid w:val="002B714E"/>
    <w:rsid w:val="002D581C"/>
    <w:rsid w:val="002D5B7D"/>
    <w:rsid w:val="002E3778"/>
    <w:rsid w:val="002E59E1"/>
    <w:rsid w:val="002F4DF3"/>
    <w:rsid w:val="00330897"/>
    <w:rsid w:val="00351F73"/>
    <w:rsid w:val="003B37D5"/>
    <w:rsid w:val="003C0F67"/>
    <w:rsid w:val="003D2E72"/>
    <w:rsid w:val="0045430E"/>
    <w:rsid w:val="0047209A"/>
    <w:rsid w:val="00476BEC"/>
    <w:rsid w:val="00484E5E"/>
    <w:rsid w:val="00491227"/>
    <w:rsid w:val="004C0CFE"/>
    <w:rsid w:val="004E034D"/>
    <w:rsid w:val="004F70CE"/>
    <w:rsid w:val="005103CA"/>
    <w:rsid w:val="00533986"/>
    <w:rsid w:val="00571FC5"/>
    <w:rsid w:val="005A1099"/>
    <w:rsid w:val="005D1351"/>
    <w:rsid w:val="005E620E"/>
    <w:rsid w:val="005F2C4C"/>
    <w:rsid w:val="006478EB"/>
    <w:rsid w:val="006B5AF3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937C6"/>
    <w:rsid w:val="009E656C"/>
    <w:rsid w:val="00A12FD8"/>
    <w:rsid w:val="00A86D45"/>
    <w:rsid w:val="00A97A0F"/>
    <w:rsid w:val="00AE2CE3"/>
    <w:rsid w:val="00B0468D"/>
    <w:rsid w:val="00B05C21"/>
    <w:rsid w:val="00B52E64"/>
    <w:rsid w:val="00B703AE"/>
    <w:rsid w:val="00B946B9"/>
    <w:rsid w:val="00B969EB"/>
    <w:rsid w:val="00BA0AD4"/>
    <w:rsid w:val="00BE0137"/>
    <w:rsid w:val="00C16696"/>
    <w:rsid w:val="00C82C92"/>
    <w:rsid w:val="00C84EC9"/>
    <w:rsid w:val="00C866CB"/>
    <w:rsid w:val="00CC130C"/>
    <w:rsid w:val="00CC6677"/>
    <w:rsid w:val="00CF19C9"/>
    <w:rsid w:val="00D02A40"/>
    <w:rsid w:val="00D52530"/>
    <w:rsid w:val="00D83453"/>
    <w:rsid w:val="00D928C6"/>
    <w:rsid w:val="00DA2DBB"/>
    <w:rsid w:val="00DF2E0E"/>
    <w:rsid w:val="00E04AB8"/>
    <w:rsid w:val="00E06B56"/>
    <w:rsid w:val="00E3044A"/>
    <w:rsid w:val="00E6437E"/>
    <w:rsid w:val="00E77FAB"/>
    <w:rsid w:val="00E840DB"/>
    <w:rsid w:val="00EE49EB"/>
    <w:rsid w:val="00F66602"/>
    <w:rsid w:val="00F75FC9"/>
    <w:rsid w:val="00F80F05"/>
    <w:rsid w:val="00FA2C0A"/>
    <w:rsid w:val="00FB5F7C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7998"/>
  <w15:chartTrackingRefBased/>
  <w15:docId w15:val="{5B6C10B3-9A14-4D45-A7AF-AC9534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D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D85"/>
    <w:rPr>
      <w:sz w:val="20"/>
      <w:szCs w:val="20"/>
    </w:rPr>
  </w:style>
  <w:style w:type="paragraph" w:styleId="a8">
    <w:name w:val="List Paragraph"/>
    <w:basedOn w:val="a"/>
    <w:uiPriority w:val="34"/>
    <w:qFormat/>
    <w:rsid w:val="002B57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3D2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user</cp:lastModifiedBy>
  <cp:revision>4</cp:revision>
  <dcterms:created xsi:type="dcterms:W3CDTF">2022-06-13T01:37:00Z</dcterms:created>
  <dcterms:modified xsi:type="dcterms:W3CDTF">2022-06-13T01:43:00Z</dcterms:modified>
</cp:coreProperties>
</file>