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82F4" w14:textId="77777777" w:rsidR="008D1853" w:rsidRDefault="00000000">
      <w:pPr>
        <w:jc w:val="center"/>
        <w:rPr>
          <w:b/>
          <w:szCs w:val="24"/>
        </w:rPr>
      </w:pPr>
      <w:r>
        <w:rPr>
          <w:rFonts w:hint="eastAsia"/>
          <w:b/>
          <w:sz w:val="28"/>
          <w:szCs w:val="28"/>
        </w:rPr>
        <w:t>G</w:t>
      </w:r>
      <w:r>
        <w:rPr>
          <w:b/>
          <w:sz w:val="28"/>
          <w:szCs w:val="28"/>
        </w:rPr>
        <w:t xml:space="preserve">lobal </w:t>
      </w:r>
      <w:r>
        <w:rPr>
          <w:rFonts w:hint="eastAsia"/>
          <w:b/>
          <w:sz w:val="28"/>
          <w:szCs w:val="28"/>
        </w:rPr>
        <w:t>L</w:t>
      </w:r>
      <w:r>
        <w:rPr>
          <w:b/>
          <w:sz w:val="28"/>
          <w:szCs w:val="28"/>
        </w:rPr>
        <w:t>earning Initiatives Program</w:t>
      </w:r>
      <w:r>
        <w:rPr>
          <w:rFonts w:hint="eastAsia"/>
          <w:b/>
          <w:sz w:val="28"/>
          <w:szCs w:val="28"/>
        </w:rPr>
        <w:t xml:space="preserve"> Course </w:t>
      </w:r>
      <w:r>
        <w:rPr>
          <w:b/>
          <w:sz w:val="28"/>
          <w:szCs w:val="28"/>
        </w:rPr>
        <w:t>Syllabus</w:t>
      </w:r>
    </w:p>
    <w:p w14:paraId="199EAD79" w14:textId="77777777" w:rsidR="008D1853" w:rsidRDefault="008D1853">
      <w:pPr>
        <w:jc w:val="both"/>
        <w:rPr>
          <w:szCs w:val="24"/>
        </w:rPr>
      </w:pPr>
    </w:p>
    <w:p w14:paraId="7771C4D5" w14:textId="77777777" w:rsidR="008D1853" w:rsidRDefault="00000000">
      <w:pPr>
        <w:jc w:val="both"/>
        <w:rPr>
          <w:sz w:val="20"/>
          <w:szCs w:val="24"/>
        </w:rPr>
      </w:pPr>
      <w:r>
        <w:rPr>
          <w:sz w:val="20"/>
          <w:szCs w:val="24"/>
        </w:rPr>
        <w:t>Please complete the following form in English. The information will be updated to the Global Learning Initiatives Program website for students’ reference.</w:t>
      </w:r>
      <w:r>
        <w:rPr>
          <w:rFonts w:hint="eastAsia"/>
          <w:sz w:val="20"/>
          <w:szCs w:val="24"/>
        </w:rPr>
        <w:t xml:space="preserve"> </w:t>
      </w:r>
      <w:r>
        <w:rPr>
          <w:sz w:val="20"/>
          <w:szCs w:val="24"/>
        </w:rPr>
        <w:t>If you will be offering more than one course, please fill out one form per course offered. Examples in grey.</w:t>
      </w:r>
    </w:p>
    <w:p w14:paraId="62992353" w14:textId="77777777" w:rsidR="008D1853" w:rsidRDefault="008D1853">
      <w:pPr>
        <w:jc w:val="both"/>
        <w:rPr>
          <w:szCs w:val="24"/>
        </w:rPr>
      </w:pPr>
    </w:p>
    <w:p w14:paraId="27ED2269" w14:textId="77777777" w:rsidR="008D1853" w:rsidRDefault="00000000">
      <w:pPr>
        <w:jc w:val="both"/>
        <w:rPr>
          <w:b/>
          <w:szCs w:val="24"/>
        </w:rPr>
      </w:pPr>
      <w:r>
        <w:rPr>
          <w:rFonts w:hint="eastAsia"/>
          <w:b/>
          <w:szCs w:val="24"/>
        </w:rPr>
        <w:t>Course Information</w:t>
      </w:r>
    </w:p>
    <w:tbl>
      <w:tblPr>
        <w:tblStyle w:val="TableGrid"/>
        <w:tblW w:w="0" w:type="auto"/>
        <w:tblLook w:val="04A0" w:firstRow="1" w:lastRow="0" w:firstColumn="1" w:lastColumn="0" w:noHBand="0" w:noVBand="1"/>
      </w:tblPr>
      <w:tblGrid>
        <w:gridCol w:w="2405"/>
        <w:gridCol w:w="5891"/>
      </w:tblGrid>
      <w:tr w:rsidR="008D1853" w14:paraId="0F2F86CA" w14:textId="77777777">
        <w:tc>
          <w:tcPr>
            <w:tcW w:w="2405" w:type="dxa"/>
            <w:shd w:val="clear" w:color="auto" w:fill="D9D9D9" w:themeFill="background1" w:themeFillShade="D9"/>
          </w:tcPr>
          <w:p w14:paraId="4F4DE844" w14:textId="77777777" w:rsidR="008D1853" w:rsidRDefault="00000000">
            <w:pPr>
              <w:jc w:val="both"/>
              <w:rPr>
                <w:szCs w:val="24"/>
              </w:rPr>
            </w:pPr>
            <w:r>
              <w:rPr>
                <w:rFonts w:hint="eastAsia"/>
                <w:szCs w:val="24"/>
              </w:rPr>
              <w:t>Course Name</w:t>
            </w:r>
          </w:p>
          <w:p w14:paraId="7AD45589" w14:textId="77777777" w:rsidR="008D1853" w:rsidRDefault="00000000">
            <w:pPr>
              <w:rPr>
                <w:sz w:val="20"/>
                <w:szCs w:val="20"/>
              </w:rPr>
            </w:pPr>
            <w:r>
              <w:rPr>
                <w:rFonts w:hint="eastAsia"/>
                <w:sz w:val="20"/>
                <w:szCs w:val="20"/>
              </w:rPr>
              <w:t>*</w:t>
            </w:r>
            <w:r>
              <w:rPr>
                <w:sz w:val="20"/>
                <w:szCs w:val="20"/>
              </w:rPr>
              <w:t xml:space="preserve">provide the </w:t>
            </w:r>
            <w:r>
              <w:rPr>
                <w:b/>
                <w:bCs/>
                <w:sz w:val="20"/>
                <w:szCs w:val="20"/>
              </w:rPr>
              <w:t>English</w:t>
            </w:r>
            <w:r>
              <w:rPr>
                <w:sz w:val="20"/>
                <w:szCs w:val="20"/>
              </w:rPr>
              <w:t xml:space="preserve"> course name of the course.</w:t>
            </w:r>
            <w:r>
              <w:rPr>
                <w:rFonts w:hint="eastAsia"/>
                <w:sz w:val="20"/>
                <w:szCs w:val="20"/>
              </w:rPr>
              <w:t xml:space="preserve"> </w:t>
            </w:r>
          </w:p>
        </w:tc>
        <w:tc>
          <w:tcPr>
            <w:tcW w:w="5891" w:type="dxa"/>
          </w:tcPr>
          <w:p w14:paraId="3EE26AFF" w14:textId="3F43AFD5" w:rsidR="008D1853" w:rsidRDefault="000F3E0C">
            <w:pPr>
              <w:jc w:val="both"/>
              <w:rPr>
                <w:color w:val="808080" w:themeColor="background1" w:themeShade="80"/>
                <w:szCs w:val="24"/>
              </w:rPr>
            </w:pPr>
            <w:r>
              <w:rPr>
                <w:rFonts w:eastAsia="DFKai-SB"/>
                <w:color w:val="000000"/>
                <w:szCs w:val="24"/>
              </w:rPr>
              <w:t>Introduction to compressed sensing</w:t>
            </w:r>
          </w:p>
        </w:tc>
      </w:tr>
      <w:tr w:rsidR="008D1853" w14:paraId="1C56BCBD" w14:textId="77777777">
        <w:tc>
          <w:tcPr>
            <w:tcW w:w="2405" w:type="dxa"/>
            <w:shd w:val="clear" w:color="auto" w:fill="D9D9D9" w:themeFill="background1" w:themeFillShade="D9"/>
          </w:tcPr>
          <w:p w14:paraId="2D52B82B" w14:textId="77777777" w:rsidR="008D1853" w:rsidRDefault="00000000">
            <w:pPr>
              <w:jc w:val="both"/>
              <w:rPr>
                <w:szCs w:val="24"/>
              </w:rPr>
            </w:pPr>
            <w:r>
              <w:rPr>
                <w:rFonts w:hint="eastAsia"/>
                <w:szCs w:val="24"/>
              </w:rPr>
              <w:t>Lecturer(s</w:t>
            </w:r>
            <w:r>
              <w:rPr>
                <w:szCs w:val="24"/>
              </w:rPr>
              <w:t>)</w:t>
            </w:r>
          </w:p>
          <w:p w14:paraId="597019B8" w14:textId="77777777" w:rsidR="008D1853" w:rsidRDefault="00000000">
            <w:pPr>
              <w:rPr>
                <w:sz w:val="20"/>
                <w:szCs w:val="20"/>
              </w:rPr>
            </w:pPr>
            <w:r>
              <w:rPr>
                <w:rFonts w:hint="eastAsia"/>
                <w:sz w:val="20"/>
                <w:szCs w:val="20"/>
              </w:rPr>
              <w:t>*</w:t>
            </w:r>
            <w:r>
              <w:rPr>
                <w:sz w:val="20"/>
                <w:szCs w:val="20"/>
              </w:rPr>
              <w:t xml:space="preserve">provide the lecturers’ </w:t>
            </w:r>
            <w:r>
              <w:rPr>
                <w:b/>
                <w:bCs/>
                <w:sz w:val="20"/>
                <w:szCs w:val="20"/>
              </w:rPr>
              <w:t>English</w:t>
            </w:r>
            <w:r>
              <w:rPr>
                <w:sz w:val="20"/>
                <w:szCs w:val="20"/>
              </w:rPr>
              <w:t xml:space="preserve"> name</w:t>
            </w:r>
            <w:r>
              <w:rPr>
                <w:rFonts w:hint="eastAsia"/>
                <w:sz w:val="20"/>
                <w:szCs w:val="20"/>
              </w:rPr>
              <w:t xml:space="preserve">. </w:t>
            </w:r>
            <w:r>
              <w:rPr>
                <w:sz w:val="20"/>
                <w:szCs w:val="20"/>
              </w:rPr>
              <w:t>If there are more than one lecturer, please indicate all lecturers in the column.</w:t>
            </w:r>
          </w:p>
        </w:tc>
        <w:tc>
          <w:tcPr>
            <w:tcW w:w="5891" w:type="dxa"/>
          </w:tcPr>
          <w:p w14:paraId="3C97885A" w14:textId="25C547C2" w:rsidR="008D1853" w:rsidRDefault="000F3E0C">
            <w:pPr>
              <w:widowControl/>
              <w:jc w:val="both"/>
              <w:rPr>
                <w:color w:val="808080" w:themeColor="background1" w:themeShade="80"/>
                <w:szCs w:val="24"/>
              </w:rPr>
            </w:pPr>
            <w:r>
              <w:rPr>
                <w:szCs w:val="24"/>
              </w:rPr>
              <w:t xml:space="preserve">Prof. </w:t>
            </w:r>
            <w:r w:rsidRPr="000F3E0C">
              <w:rPr>
                <w:szCs w:val="24"/>
              </w:rPr>
              <w:t xml:space="preserve">Stefano </w:t>
            </w:r>
            <w:proofErr w:type="spellStart"/>
            <w:r w:rsidRPr="000F3E0C">
              <w:rPr>
                <w:szCs w:val="24"/>
              </w:rPr>
              <w:t>Rini</w:t>
            </w:r>
            <w:proofErr w:type="spellEnd"/>
          </w:p>
        </w:tc>
      </w:tr>
      <w:tr w:rsidR="008D1853" w14:paraId="785ACAB0" w14:textId="77777777">
        <w:trPr>
          <w:trHeight w:val="1701"/>
        </w:trPr>
        <w:tc>
          <w:tcPr>
            <w:tcW w:w="2405" w:type="dxa"/>
            <w:shd w:val="clear" w:color="auto" w:fill="D9D9D9" w:themeFill="background1" w:themeFillShade="D9"/>
          </w:tcPr>
          <w:p w14:paraId="4693628C" w14:textId="77777777" w:rsidR="008D1853" w:rsidRDefault="00000000">
            <w:pPr>
              <w:jc w:val="both"/>
              <w:rPr>
                <w:szCs w:val="24"/>
              </w:rPr>
            </w:pPr>
            <w:r>
              <w:rPr>
                <w:szCs w:val="24"/>
              </w:rPr>
              <w:t>C</w:t>
            </w:r>
            <w:r>
              <w:rPr>
                <w:rFonts w:hint="eastAsia"/>
                <w:szCs w:val="24"/>
              </w:rPr>
              <w:t xml:space="preserve">ourse </w:t>
            </w:r>
            <w:r>
              <w:rPr>
                <w:szCs w:val="24"/>
              </w:rPr>
              <w:t>Description</w:t>
            </w:r>
          </w:p>
          <w:p w14:paraId="1F385E11" w14:textId="77777777" w:rsidR="008D1853" w:rsidRDefault="00000000">
            <w:pPr>
              <w:rPr>
                <w:szCs w:val="24"/>
              </w:rPr>
            </w:pPr>
            <w:r>
              <w:rPr>
                <w:rFonts w:hint="eastAsia"/>
                <w:sz w:val="20"/>
                <w:szCs w:val="20"/>
              </w:rPr>
              <w:t>*</w:t>
            </w:r>
            <w:r>
              <w:rPr>
                <w:sz w:val="20"/>
                <w:szCs w:val="20"/>
              </w:rPr>
              <w:t>briefly describe the contents covered in the courses.</w:t>
            </w:r>
          </w:p>
        </w:tc>
        <w:tc>
          <w:tcPr>
            <w:tcW w:w="5891" w:type="dxa"/>
          </w:tcPr>
          <w:p w14:paraId="507D7769" w14:textId="2F183277" w:rsidR="008D1853" w:rsidRDefault="000F3E0C">
            <w:pPr>
              <w:jc w:val="both"/>
              <w:rPr>
                <w:color w:val="808080" w:themeColor="background1" w:themeShade="80"/>
                <w:szCs w:val="24"/>
              </w:rPr>
            </w:pPr>
            <w:r>
              <w:rPr>
                <w:rFonts w:eastAsia="DFKai-SB"/>
                <w:szCs w:val="24"/>
              </w:rPr>
              <w:t>This course will discuss the theoretical, numerical, and practical foundations of sparse representations and compressive sensing. Sparsity has become a very important concept in recent years in applied mathematics. The key idea is that many types of functions and signals arising naturally in applications can be described by only a small number of significant degrees of freedom. Compressive sensing is an ingenious means to exploit sparsity. Compressive sensing is not only one of the hottest topics in mathematics in recent years, but it also has the potential to revolutionize the technology of data acquisition and processing in a broad sense. We will investigate the many fascinating connections between these topics and other areas such as harmonic analysis, random matrix theory, optimization, statistics, information theory and signal processing. Furthermore, we will discuss matrix completion as well as applications of compressive sensing in image processing, radar, and analog-to-digital conversion.</w:t>
            </w:r>
          </w:p>
        </w:tc>
      </w:tr>
      <w:tr w:rsidR="008D1853" w14:paraId="473B2A91" w14:textId="77777777">
        <w:trPr>
          <w:trHeight w:val="1676"/>
        </w:trPr>
        <w:tc>
          <w:tcPr>
            <w:tcW w:w="2405" w:type="dxa"/>
            <w:shd w:val="clear" w:color="auto" w:fill="D9D9D9" w:themeFill="background1" w:themeFillShade="D9"/>
          </w:tcPr>
          <w:p w14:paraId="4E1EB015" w14:textId="77777777" w:rsidR="008D1853" w:rsidRDefault="00000000">
            <w:pPr>
              <w:jc w:val="both"/>
              <w:rPr>
                <w:szCs w:val="24"/>
              </w:rPr>
            </w:pPr>
            <w:r>
              <w:rPr>
                <w:rFonts w:hint="eastAsia"/>
                <w:szCs w:val="24"/>
              </w:rPr>
              <w:lastRenderedPageBreak/>
              <w:t xml:space="preserve">Course </w:t>
            </w:r>
            <w:r>
              <w:rPr>
                <w:szCs w:val="24"/>
              </w:rPr>
              <w:t>O</w:t>
            </w:r>
            <w:r>
              <w:rPr>
                <w:rFonts w:hint="eastAsia"/>
                <w:szCs w:val="24"/>
              </w:rPr>
              <w:t>bjectives</w:t>
            </w:r>
          </w:p>
          <w:p w14:paraId="0A55F012" w14:textId="77777777" w:rsidR="008D1853" w:rsidRDefault="00000000">
            <w:pPr>
              <w:rPr>
                <w:sz w:val="20"/>
                <w:szCs w:val="20"/>
              </w:rPr>
            </w:pPr>
            <w:r>
              <w:rPr>
                <w:rFonts w:hint="eastAsia"/>
                <w:sz w:val="20"/>
                <w:szCs w:val="20"/>
              </w:rPr>
              <w:t>*</w:t>
            </w:r>
            <w:r>
              <w:rPr>
                <w:sz w:val="20"/>
                <w:szCs w:val="20"/>
              </w:rPr>
              <w:t>list out knowledge or skills students should acquire upon completion of course.</w:t>
            </w:r>
          </w:p>
        </w:tc>
        <w:tc>
          <w:tcPr>
            <w:tcW w:w="5891" w:type="dxa"/>
          </w:tcPr>
          <w:p w14:paraId="59D47937" w14:textId="1AE03E3C" w:rsidR="008D1853" w:rsidRPr="000F3E0C" w:rsidRDefault="000F3E0C" w:rsidP="000F3E0C">
            <w:pPr>
              <w:jc w:val="both"/>
              <w:rPr>
                <w:rFonts w:eastAsia="DFKai-SB" w:cstheme="minorHAnsi"/>
                <w:b/>
                <w:kern w:val="0"/>
                <w:szCs w:val="24"/>
              </w:rPr>
            </w:pPr>
            <w:r w:rsidRPr="000F3E0C">
              <w:rPr>
                <w:rFonts w:cstheme="minorHAnsi"/>
                <w:color w:val="000000"/>
                <w:szCs w:val="24"/>
                <w:shd w:val="clear" w:color="auto" w:fill="FFFFFF"/>
              </w:rPr>
              <w:t>The goal of this course is to provide an overview of the recent advances in compressed sensing and sparse signal processing. We start with a discussion of classical techniques to solve undetermined linear systems, and then introduce the l0 norm minimization problem as the central problem of compressed sensing. We then discuss the theoretical underpinnings of sparse signal representations and uniqueness of recovery in detail. We study the popular sparse signal recovery algorithms and their performances guarantees. We will also cover signal processing interpretations of sparse signal recovery in terms of MAP and NMSE estimation.</w:t>
            </w:r>
          </w:p>
        </w:tc>
      </w:tr>
      <w:tr w:rsidR="008D1853" w14:paraId="5D0C3341" w14:textId="77777777">
        <w:trPr>
          <w:trHeight w:val="1701"/>
        </w:trPr>
        <w:tc>
          <w:tcPr>
            <w:tcW w:w="2405" w:type="dxa"/>
            <w:shd w:val="clear" w:color="auto" w:fill="D9D9D9" w:themeFill="background1" w:themeFillShade="D9"/>
          </w:tcPr>
          <w:p w14:paraId="43DCD29E" w14:textId="77777777" w:rsidR="008D1853" w:rsidRDefault="00000000">
            <w:pPr>
              <w:jc w:val="both"/>
              <w:rPr>
                <w:szCs w:val="24"/>
              </w:rPr>
            </w:pPr>
            <w:r>
              <w:rPr>
                <w:szCs w:val="24"/>
              </w:rPr>
              <w:t>Suggested Proficiencies</w:t>
            </w:r>
          </w:p>
          <w:p w14:paraId="0988DE5B" w14:textId="77777777" w:rsidR="008D1853" w:rsidRDefault="00000000">
            <w:pPr>
              <w:jc w:val="both"/>
              <w:rPr>
                <w:szCs w:val="24"/>
              </w:rPr>
            </w:pPr>
            <w:r>
              <w:rPr>
                <w:szCs w:val="24"/>
              </w:rPr>
              <w:t>(if any)</w:t>
            </w:r>
          </w:p>
          <w:p w14:paraId="62C6EC33" w14:textId="77777777" w:rsidR="008D1853" w:rsidRDefault="00000000">
            <w:pPr>
              <w:rPr>
                <w:szCs w:val="24"/>
              </w:rPr>
            </w:pPr>
            <w:r>
              <w:rPr>
                <w:rFonts w:hint="eastAsia"/>
                <w:sz w:val="20"/>
                <w:szCs w:val="20"/>
              </w:rPr>
              <w:t>*</w:t>
            </w:r>
            <w:r>
              <w:rPr>
                <w:sz w:val="20"/>
                <w:szCs w:val="20"/>
              </w:rPr>
              <w:t>list preferred knowledge or skills students should have before taking the course.</w:t>
            </w:r>
          </w:p>
        </w:tc>
        <w:tc>
          <w:tcPr>
            <w:tcW w:w="5891" w:type="dxa"/>
          </w:tcPr>
          <w:p w14:paraId="7B49E612" w14:textId="555041B1" w:rsidR="008D1853" w:rsidRDefault="000F3E0C">
            <w:pPr>
              <w:jc w:val="both"/>
              <w:rPr>
                <w:color w:val="808080" w:themeColor="background1" w:themeShade="80"/>
                <w:szCs w:val="24"/>
              </w:rPr>
            </w:pPr>
            <w:r>
              <w:rPr>
                <w:rFonts w:eastAsia="DFKai-SB"/>
                <w:szCs w:val="24"/>
              </w:rPr>
              <w:t>A strong foundation in linear algebra and python programming language</w:t>
            </w:r>
          </w:p>
        </w:tc>
      </w:tr>
      <w:tr w:rsidR="008D1853" w14:paraId="5F1D391C" w14:textId="77777777">
        <w:trPr>
          <w:trHeight w:val="1701"/>
        </w:trPr>
        <w:tc>
          <w:tcPr>
            <w:tcW w:w="2405" w:type="dxa"/>
            <w:shd w:val="clear" w:color="auto" w:fill="D9D9D9" w:themeFill="background1" w:themeFillShade="D9"/>
          </w:tcPr>
          <w:p w14:paraId="3817220D" w14:textId="77777777" w:rsidR="008D1853" w:rsidRDefault="00000000">
            <w:pPr>
              <w:jc w:val="both"/>
              <w:rPr>
                <w:szCs w:val="24"/>
              </w:rPr>
            </w:pPr>
            <w:r>
              <w:rPr>
                <w:szCs w:val="24"/>
              </w:rPr>
              <w:t>Reading List</w:t>
            </w:r>
          </w:p>
          <w:p w14:paraId="6A82139A" w14:textId="77777777" w:rsidR="008D1853" w:rsidRDefault="00000000">
            <w:pPr>
              <w:jc w:val="both"/>
              <w:rPr>
                <w:szCs w:val="24"/>
              </w:rPr>
            </w:pPr>
            <w:r>
              <w:rPr>
                <w:szCs w:val="24"/>
              </w:rPr>
              <w:t>(if any)</w:t>
            </w:r>
          </w:p>
          <w:p w14:paraId="1B36F4B5" w14:textId="77777777" w:rsidR="008D1853" w:rsidRDefault="00000000">
            <w:pPr>
              <w:rPr>
                <w:szCs w:val="24"/>
              </w:rPr>
            </w:pPr>
            <w:r>
              <w:rPr>
                <w:rFonts w:hint="eastAsia"/>
                <w:sz w:val="20"/>
                <w:szCs w:val="20"/>
              </w:rPr>
              <w:t>*</w:t>
            </w:r>
            <w:r>
              <w:rPr>
                <w:sz w:val="20"/>
                <w:szCs w:val="20"/>
              </w:rPr>
              <w:t>list out the textbooks, references, or other reading materials.</w:t>
            </w:r>
          </w:p>
        </w:tc>
        <w:tc>
          <w:tcPr>
            <w:tcW w:w="5891" w:type="dxa"/>
          </w:tcPr>
          <w:p w14:paraId="26567D9A" w14:textId="09F82327" w:rsidR="008D1853" w:rsidRDefault="000F3E0C">
            <w:pPr>
              <w:widowControl/>
              <w:contextualSpacing/>
              <w:rPr>
                <w:color w:val="808080" w:themeColor="background1" w:themeShade="80"/>
                <w:szCs w:val="24"/>
              </w:rPr>
            </w:pPr>
            <w:r>
              <w:rPr>
                <w:rFonts w:eastAsia="DFKai-SB"/>
                <w:szCs w:val="24"/>
              </w:rPr>
              <w:t xml:space="preserve">1. M. </w:t>
            </w:r>
            <w:proofErr w:type="spellStart"/>
            <w:r>
              <w:rPr>
                <w:rFonts w:eastAsia="DFKai-SB"/>
                <w:szCs w:val="24"/>
              </w:rPr>
              <w:t>Elad</w:t>
            </w:r>
            <w:proofErr w:type="spellEnd"/>
            <w:r>
              <w:rPr>
                <w:rFonts w:eastAsia="DFKai-SB"/>
                <w:szCs w:val="24"/>
              </w:rPr>
              <w:t>, “Sparse and Redundant Representations”, Springer, 2010.</w:t>
            </w:r>
            <w:r>
              <w:rPr>
                <w:rFonts w:ascii="Tahoma" w:eastAsia="DFKai-SB" w:hAnsi="Tahoma" w:cs="Tahoma"/>
                <w:szCs w:val="24"/>
              </w:rPr>
              <w:t> </w:t>
            </w:r>
            <w:r>
              <w:rPr>
                <w:rFonts w:eastAsia="DFKai-SB"/>
                <w:szCs w:val="24"/>
              </w:rPr>
              <w:br/>
              <w:t xml:space="preserve">2. H. </w:t>
            </w:r>
            <w:proofErr w:type="spellStart"/>
            <w:r>
              <w:rPr>
                <w:rFonts w:eastAsia="DFKai-SB"/>
                <w:szCs w:val="24"/>
              </w:rPr>
              <w:t>Rauhut</w:t>
            </w:r>
            <w:proofErr w:type="spellEnd"/>
            <w:r>
              <w:rPr>
                <w:rFonts w:eastAsia="DFKai-SB"/>
                <w:szCs w:val="24"/>
              </w:rPr>
              <w:t>, “Compressive Sensing and Structured Random Matrices,” Radon Series Comp. Appl. Math., 2011.</w:t>
            </w:r>
            <w:r>
              <w:rPr>
                <w:rFonts w:eastAsia="DFKai-SB"/>
                <w:szCs w:val="24"/>
              </w:rPr>
              <w:br/>
              <w:t xml:space="preserve">3. M. A. Davenport, M. F. Duarte, Y. C. </w:t>
            </w:r>
            <w:proofErr w:type="spellStart"/>
            <w:r>
              <w:rPr>
                <w:rFonts w:eastAsia="DFKai-SB"/>
                <w:szCs w:val="24"/>
              </w:rPr>
              <w:t>Eldar</w:t>
            </w:r>
            <w:proofErr w:type="spellEnd"/>
            <w:r>
              <w:rPr>
                <w:rFonts w:eastAsia="DFKai-SB"/>
                <w:szCs w:val="24"/>
              </w:rPr>
              <w:t xml:space="preserve">, G. </w:t>
            </w:r>
            <w:proofErr w:type="spellStart"/>
            <w:r>
              <w:rPr>
                <w:rFonts w:eastAsia="DFKai-SB"/>
                <w:szCs w:val="24"/>
              </w:rPr>
              <w:t>Kutyniok</w:t>
            </w:r>
            <w:proofErr w:type="spellEnd"/>
            <w:r>
              <w:rPr>
                <w:rFonts w:eastAsia="DFKai-SB"/>
                <w:szCs w:val="24"/>
              </w:rPr>
              <w:t>, “Introduction to Compressed Sensing,” available here.</w:t>
            </w:r>
            <w:r>
              <w:rPr>
                <w:rFonts w:ascii="Tahoma" w:eastAsia="DFKai-SB" w:hAnsi="Tahoma" w:cs="Tahoma"/>
                <w:szCs w:val="24"/>
              </w:rPr>
              <w:t> </w:t>
            </w:r>
            <w:r>
              <w:rPr>
                <w:rFonts w:eastAsia="DFKai-SB"/>
                <w:szCs w:val="24"/>
              </w:rPr>
              <w:br/>
              <w:t xml:space="preserve">4. S. Foucart and H. </w:t>
            </w:r>
            <w:proofErr w:type="spellStart"/>
            <w:r>
              <w:rPr>
                <w:rFonts w:eastAsia="DFKai-SB"/>
                <w:szCs w:val="24"/>
              </w:rPr>
              <w:t>Rauhut</w:t>
            </w:r>
            <w:proofErr w:type="spellEnd"/>
            <w:r>
              <w:rPr>
                <w:rFonts w:eastAsia="DFKai-SB"/>
                <w:szCs w:val="24"/>
              </w:rPr>
              <w:t xml:space="preserve">, “A mathematical introduction to compressive sensing,” </w:t>
            </w:r>
            <w:proofErr w:type="spellStart"/>
            <w:r>
              <w:rPr>
                <w:rFonts w:eastAsia="DFKai-SB"/>
                <w:szCs w:val="24"/>
              </w:rPr>
              <w:t>Birkhauser</w:t>
            </w:r>
            <w:proofErr w:type="spellEnd"/>
            <w:r>
              <w:rPr>
                <w:rFonts w:eastAsia="DFKai-SB"/>
                <w:szCs w:val="24"/>
              </w:rPr>
              <w:t xml:space="preserve"> Pre</w:t>
            </w:r>
          </w:p>
        </w:tc>
      </w:tr>
      <w:tr w:rsidR="008D1853" w14:paraId="1C517B8B" w14:textId="77777777">
        <w:trPr>
          <w:trHeight w:val="1701"/>
        </w:trPr>
        <w:tc>
          <w:tcPr>
            <w:tcW w:w="2405" w:type="dxa"/>
            <w:shd w:val="clear" w:color="auto" w:fill="D9D9D9" w:themeFill="background1" w:themeFillShade="D9"/>
          </w:tcPr>
          <w:p w14:paraId="7F24E1E7" w14:textId="77777777" w:rsidR="008D1853" w:rsidRDefault="00000000">
            <w:pPr>
              <w:jc w:val="both"/>
              <w:rPr>
                <w:szCs w:val="24"/>
              </w:rPr>
            </w:pPr>
            <w:r>
              <w:rPr>
                <w:rFonts w:hint="eastAsia"/>
                <w:szCs w:val="24"/>
              </w:rPr>
              <w:t>Gradi</w:t>
            </w:r>
            <w:r>
              <w:rPr>
                <w:szCs w:val="24"/>
              </w:rPr>
              <w:t>ng Criteria</w:t>
            </w:r>
          </w:p>
          <w:p w14:paraId="44FB48FD" w14:textId="77777777" w:rsidR="008D1853" w:rsidRDefault="00000000">
            <w:pPr>
              <w:rPr>
                <w:szCs w:val="24"/>
              </w:rPr>
            </w:pPr>
            <w:r>
              <w:rPr>
                <w:rFonts w:hint="eastAsia"/>
                <w:sz w:val="20"/>
                <w:szCs w:val="20"/>
              </w:rPr>
              <w:t>*</w:t>
            </w:r>
            <w:r>
              <w:rPr>
                <w:sz w:val="20"/>
                <w:szCs w:val="20"/>
              </w:rPr>
              <w:t>how would the students be assessed during the course.</w:t>
            </w:r>
          </w:p>
        </w:tc>
        <w:tc>
          <w:tcPr>
            <w:tcW w:w="5891" w:type="dxa"/>
          </w:tcPr>
          <w:p w14:paraId="3501ACDD" w14:textId="17BC025D" w:rsidR="008D1853" w:rsidRDefault="00E31999">
            <w:pPr>
              <w:jc w:val="both"/>
              <w:rPr>
                <w:color w:val="808080" w:themeColor="background1" w:themeShade="80"/>
                <w:szCs w:val="24"/>
              </w:rPr>
            </w:pPr>
            <w:r>
              <w:rPr>
                <w:rStyle w:val="marker"/>
              </w:rPr>
              <w:t>Project, quizzes and exams will all account for one third of the grade.</w:t>
            </w:r>
          </w:p>
        </w:tc>
      </w:tr>
    </w:tbl>
    <w:p w14:paraId="7CFD547D" w14:textId="77777777" w:rsidR="008D1853" w:rsidRDefault="008D1853">
      <w:pPr>
        <w:jc w:val="both"/>
        <w:rPr>
          <w:szCs w:val="24"/>
        </w:rPr>
      </w:pPr>
    </w:p>
    <w:p w14:paraId="1D9F4D2D" w14:textId="77777777" w:rsidR="008D1853" w:rsidRDefault="008D1853">
      <w:pPr>
        <w:widowControl/>
        <w:jc w:val="both"/>
        <w:rPr>
          <w:szCs w:val="24"/>
        </w:rPr>
      </w:pPr>
    </w:p>
    <w:p w14:paraId="0360844E" w14:textId="77777777" w:rsidR="008D1853" w:rsidRDefault="00000000">
      <w:pPr>
        <w:jc w:val="both"/>
        <w:rPr>
          <w:szCs w:val="24"/>
        </w:rPr>
      </w:pPr>
      <w:r>
        <w:rPr>
          <w:b/>
          <w:szCs w:val="24"/>
        </w:rPr>
        <w:t>Course Schedule</w:t>
      </w:r>
    </w:p>
    <w:p w14:paraId="28C0465B" w14:textId="77777777" w:rsidR="008D1853" w:rsidRDefault="00000000">
      <w:pPr>
        <w:jc w:val="both"/>
        <w:rPr>
          <w:sz w:val="20"/>
          <w:szCs w:val="24"/>
        </w:rPr>
      </w:pPr>
      <w:r>
        <w:rPr>
          <w:sz w:val="20"/>
          <w:szCs w:val="24"/>
        </w:rPr>
        <w:t>Please complete the following table with the dates and expected course topics. If there are more than one lecturers instructing the course, please also indicate the lecturer for each class.</w:t>
      </w:r>
    </w:p>
    <w:p w14:paraId="7357D65D" w14:textId="77777777" w:rsidR="008D1853" w:rsidRDefault="008D1853">
      <w:pPr>
        <w:jc w:val="both"/>
        <w:rPr>
          <w:sz w:val="20"/>
          <w:szCs w:val="24"/>
        </w:rPr>
      </w:pPr>
    </w:p>
    <w:tbl>
      <w:tblPr>
        <w:tblStyle w:val="TableGrid"/>
        <w:tblW w:w="0" w:type="auto"/>
        <w:tblLook w:val="04A0" w:firstRow="1" w:lastRow="0" w:firstColumn="1" w:lastColumn="0" w:noHBand="0" w:noVBand="1"/>
      </w:tblPr>
      <w:tblGrid>
        <w:gridCol w:w="1271"/>
        <w:gridCol w:w="1879"/>
        <w:gridCol w:w="3397"/>
        <w:gridCol w:w="1922"/>
      </w:tblGrid>
      <w:tr w:rsidR="008D1853" w14:paraId="4721B792" w14:textId="77777777">
        <w:trPr>
          <w:trHeight w:val="356"/>
        </w:trPr>
        <w:tc>
          <w:tcPr>
            <w:tcW w:w="1271" w:type="dxa"/>
            <w:shd w:val="clear" w:color="auto" w:fill="E7E6E6" w:themeFill="background2"/>
          </w:tcPr>
          <w:p w14:paraId="0BC7AEAA" w14:textId="77777777" w:rsidR="008D1853" w:rsidRDefault="00000000">
            <w:pPr>
              <w:jc w:val="both"/>
              <w:rPr>
                <w:rFonts w:cstheme="minorHAnsi"/>
                <w:szCs w:val="24"/>
              </w:rPr>
            </w:pPr>
            <w:r>
              <w:rPr>
                <w:rFonts w:cstheme="minorHAnsi"/>
                <w:szCs w:val="24"/>
              </w:rPr>
              <w:t>Class</w:t>
            </w:r>
          </w:p>
        </w:tc>
        <w:tc>
          <w:tcPr>
            <w:tcW w:w="1879" w:type="dxa"/>
            <w:shd w:val="clear" w:color="auto" w:fill="E7E6E6" w:themeFill="background2"/>
          </w:tcPr>
          <w:p w14:paraId="0684736C" w14:textId="77777777" w:rsidR="008D1853" w:rsidRDefault="00000000">
            <w:pPr>
              <w:jc w:val="both"/>
              <w:rPr>
                <w:rFonts w:cstheme="minorHAnsi"/>
                <w:szCs w:val="24"/>
              </w:rPr>
            </w:pPr>
            <w:r>
              <w:rPr>
                <w:rFonts w:cstheme="minorHAnsi"/>
                <w:szCs w:val="24"/>
              </w:rPr>
              <w:t>Date (YYYY/MM/DD)</w:t>
            </w:r>
          </w:p>
        </w:tc>
        <w:tc>
          <w:tcPr>
            <w:tcW w:w="3397" w:type="dxa"/>
            <w:shd w:val="clear" w:color="auto" w:fill="E7E6E6" w:themeFill="background2"/>
          </w:tcPr>
          <w:p w14:paraId="224CAA89" w14:textId="77777777" w:rsidR="008D1853" w:rsidRDefault="00000000">
            <w:pPr>
              <w:jc w:val="both"/>
              <w:rPr>
                <w:rFonts w:cstheme="minorHAnsi"/>
                <w:szCs w:val="24"/>
              </w:rPr>
            </w:pPr>
            <w:r>
              <w:rPr>
                <w:rFonts w:cstheme="minorHAnsi"/>
                <w:szCs w:val="24"/>
              </w:rPr>
              <w:t>Course Topic</w:t>
            </w:r>
          </w:p>
        </w:tc>
        <w:tc>
          <w:tcPr>
            <w:tcW w:w="1922" w:type="dxa"/>
            <w:shd w:val="clear" w:color="auto" w:fill="E7E6E6" w:themeFill="background2"/>
          </w:tcPr>
          <w:p w14:paraId="72371B5D" w14:textId="77777777" w:rsidR="008D1853" w:rsidRDefault="00000000">
            <w:pPr>
              <w:jc w:val="both"/>
              <w:rPr>
                <w:rFonts w:cstheme="minorHAnsi"/>
                <w:szCs w:val="24"/>
              </w:rPr>
            </w:pPr>
            <w:r>
              <w:rPr>
                <w:rFonts w:cstheme="minorHAnsi"/>
                <w:szCs w:val="24"/>
              </w:rPr>
              <w:t>Lecturer</w:t>
            </w:r>
          </w:p>
        </w:tc>
      </w:tr>
      <w:tr w:rsidR="000F3E0C" w14:paraId="2356BA83" w14:textId="77777777" w:rsidTr="00F945F4">
        <w:trPr>
          <w:trHeight w:val="341"/>
        </w:trPr>
        <w:tc>
          <w:tcPr>
            <w:tcW w:w="1271" w:type="dxa"/>
          </w:tcPr>
          <w:p w14:paraId="738C2E62" w14:textId="77777777" w:rsidR="000F3E0C" w:rsidRDefault="000F3E0C" w:rsidP="000F3E0C">
            <w:pPr>
              <w:jc w:val="both"/>
              <w:rPr>
                <w:rFonts w:cstheme="minorHAnsi"/>
                <w:szCs w:val="24"/>
              </w:rPr>
            </w:pPr>
            <w:r>
              <w:rPr>
                <w:rFonts w:cstheme="minorHAnsi" w:hint="eastAsia"/>
                <w:szCs w:val="24"/>
              </w:rPr>
              <w:t>1</w:t>
            </w:r>
          </w:p>
        </w:tc>
        <w:tc>
          <w:tcPr>
            <w:tcW w:w="1879" w:type="dxa"/>
          </w:tcPr>
          <w:p w14:paraId="63DC5757" w14:textId="43F8FE51" w:rsidR="000F3E0C" w:rsidRDefault="000F3E0C" w:rsidP="000F3E0C">
            <w:pPr>
              <w:jc w:val="both"/>
              <w:rPr>
                <w:rFonts w:eastAsia="SimSun" w:cstheme="minorHAnsi"/>
                <w:color w:val="808080" w:themeColor="background1" w:themeShade="80"/>
                <w:szCs w:val="24"/>
                <w:lang w:eastAsia="zh-CN"/>
              </w:rPr>
            </w:pPr>
            <w:r w:rsidRPr="000F3E0C">
              <w:rPr>
                <w:rFonts w:eastAsia="SimSun" w:cstheme="minorHAnsi"/>
                <w:szCs w:val="24"/>
                <w:lang w:eastAsia="zh-CN"/>
              </w:rPr>
              <w:t>202</w:t>
            </w:r>
            <w:r w:rsidR="00831564">
              <w:rPr>
                <w:rFonts w:eastAsia="SimSun" w:cstheme="minorHAnsi"/>
                <w:szCs w:val="24"/>
                <w:lang w:eastAsia="zh-CN"/>
              </w:rPr>
              <w:t>3</w:t>
            </w:r>
            <w:r w:rsidRPr="000F3E0C">
              <w:rPr>
                <w:rFonts w:eastAsia="SimSun" w:cstheme="minorHAnsi"/>
                <w:szCs w:val="24"/>
                <w:lang w:eastAsia="zh-CN"/>
              </w:rPr>
              <w:t>/02/15</w:t>
            </w:r>
          </w:p>
        </w:tc>
        <w:tc>
          <w:tcPr>
            <w:tcW w:w="3397" w:type="dxa"/>
            <w:vAlign w:val="center"/>
          </w:tcPr>
          <w:p w14:paraId="69D28545" w14:textId="57E3AD4B" w:rsidR="000F3E0C" w:rsidRDefault="000F3E0C" w:rsidP="000F3E0C">
            <w:pPr>
              <w:jc w:val="both"/>
              <w:rPr>
                <w:rFonts w:ascii="Times New Roman" w:hAnsi="Times New Roman" w:cs="Times New Roman"/>
                <w:color w:val="808080" w:themeColor="background1" w:themeShade="80"/>
              </w:rPr>
            </w:pPr>
            <w:r>
              <w:rPr>
                <w:rFonts w:ascii="Arial" w:hAnsi="Arial" w:cs="Arial"/>
                <w:color w:val="000000"/>
                <w:sz w:val="19"/>
                <w:szCs w:val="19"/>
              </w:rPr>
              <w:t>Introduction and math review</w:t>
            </w:r>
          </w:p>
        </w:tc>
        <w:tc>
          <w:tcPr>
            <w:tcW w:w="1922" w:type="dxa"/>
          </w:tcPr>
          <w:p w14:paraId="4C4F9011" w14:textId="094DCDA5" w:rsidR="000F3E0C" w:rsidRDefault="000F3E0C" w:rsidP="000F3E0C">
            <w:pPr>
              <w:jc w:val="both"/>
              <w:rPr>
                <w:rFonts w:ascii="Times New Roman" w:hAnsi="Times New Roman" w:cs="Times New Roman"/>
                <w:color w:val="808080" w:themeColor="background1" w:themeShade="80"/>
              </w:rPr>
            </w:pPr>
            <w:r>
              <w:rPr>
                <w:szCs w:val="24"/>
              </w:rPr>
              <w:t xml:space="preserve">Prof. </w:t>
            </w:r>
            <w:r w:rsidRPr="000F3E0C">
              <w:rPr>
                <w:szCs w:val="24"/>
              </w:rPr>
              <w:t xml:space="preserve">Stefano </w:t>
            </w:r>
            <w:proofErr w:type="spellStart"/>
            <w:r w:rsidRPr="000F3E0C">
              <w:rPr>
                <w:szCs w:val="24"/>
              </w:rPr>
              <w:t>Rini</w:t>
            </w:r>
            <w:proofErr w:type="spellEnd"/>
          </w:p>
        </w:tc>
      </w:tr>
      <w:tr w:rsidR="00831564" w14:paraId="032AACD2" w14:textId="77777777" w:rsidTr="00F945F4">
        <w:trPr>
          <w:trHeight w:val="356"/>
        </w:trPr>
        <w:tc>
          <w:tcPr>
            <w:tcW w:w="1271" w:type="dxa"/>
          </w:tcPr>
          <w:p w14:paraId="513E015D" w14:textId="77777777" w:rsidR="00831564" w:rsidRDefault="00831564" w:rsidP="00831564">
            <w:pPr>
              <w:jc w:val="both"/>
              <w:rPr>
                <w:rFonts w:ascii="Times New Roman" w:hAnsi="Times New Roman" w:cs="Times New Roman"/>
              </w:rPr>
            </w:pPr>
            <w:r>
              <w:rPr>
                <w:rFonts w:ascii="Times New Roman" w:hAnsi="Times New Roman" w:cs="Times New Roman" w:hint="eastAsia"/>
              </w:rPr>
              <w:t>2</w:t>
            </w:r>
          </w:p>
        </w:tc>
        <w:tc>
          <w:tcPr>
            <w:tcW w:w="1879" w:type="dxa"/>
          </w:tcPr>
          <w:p w14:paraId="52C73B74" w14:textId="4B569D18" w:rsidR="00831564" w:rsidRDefault="00831564" w:rsidP="00831564">
            <w:pPr>
              <w:jc w:val="both"/>
              <w:rPr>
                <w:rFonts w:ascii="Times New Roman" w:hAnsi="Times New Roman" w:cs="Times New Roman"/>
                <w:color w:val="808080" w:themeColor="background1" w:themeShade="80"/>
              </w:rPr>
            </w:pPr>
            <w:r w:rsidRPr="00EB10E7">
              <w:rPr>
                <w:rFonts w:eastAsia="SimSun" w:cstheme="minorHAnsi"/>
                <w:szCs w:val="24"/>
                <w:lang w:eastAsia="zh-CN"/>
              </w:rPr>
              <w:t>2023/02/</w:t>
            </w:r>
            <w:r>
              <w:rPr>
                <w:rFonts w:eastAsia="SimSun" w:cstheme="minorHAnsi"/>
                <w:szCs w:val="24"/>
                <w:lang w:eastAsia="zh-CN"/>
              </w:rPr>
              <w:t>22</w:t>
            </w:r>
          </w:p>
        </w:tc>
        <w:tc>
          <w:tcPr>
            <w:tcW w:w="3397" w:type="dxa"/>
            <w:vAlign w:val="center"/>
          </w:tcPr>
          <w:p w14:paraId="4BAEEB0C" w14:textId="322388C0" w:rsidR="00831564" w:rsidRDefault="00831564" w:rsidP="00831564">
            <w:pPr>
              <w:jc w:val="both"/>
              <w:rPr>
                <w:rFonts w:ascii="Times New Roman" w:hAnsi="Times New Roman" w:cs="Times New Roman"/>
                <w:color w:val="808080" w:themeColor="background1" w:themeShade="80"/>
              </w:rPr>
            </w:pPr>
            <w:r>
              <w:rPr>
                <w:rFonts w:ascii="Arial" w:hAnsi="Arial" w:cs="Arial"/>
                <w:color w:val="000000"/>
                <w:sz w:val="19"/>
                <w:szCs w:val="19"/>
              </w:rPr>
              <w:t xml:space="preserve">Introduction and math review cont. </w:t>
            </w:r>
          </w:p>
        </w:tc>
        <w:tc>
          <w:tcPr>
            <w:tcW w:w="1922" w:type="dxa"/>
          </w:tcPr>
          <w:p w14:paraId="107C147D" w14:textId="29DF79B8" w:rsidR="00831564" w:rsidRDefault="00831564" w:rsidP="00831564">
            <w:pPr>
              <w:jc w:val="both"/>
              <w:rPr>
                <w:rFonts w:ascii="Times New Roman" w:hAnsi="Times New Roman" w:cs="Times New Roman"/>
                <w:color w:val="808080" w:themeColor="background1" w:themeShade="80"/>
              </w:rPr>
            </w:pPr>
            <w:r>
              <w:rPr>
                <w:szCs w:val="24"/>
              </w:rPr>
              <w:t xml:space="preserve">Prof. </w:t>
            </w:r>
            <w:r w:rsidRPr="000F3E0C">
              <w:rPr>
                <w:szCs w:val="24"/>
              </w:rPr>
              <w:t xml:space="preserve">Stefano </w:t>
            </w:r>
            <w:proofErr w:type="spellStart"/>
            <w:r w:rsidRPr="000F3E0C">
              <w:rPr>
                <w:szCs w:val="24"/>
              </w:rPr>
              <w:t>Rini</w:t>
            </w:r>
            <w:proofErr w:type="spellEnd"/>
          </w:p>
        </w:tc>
      </w:tr>
      <w:tr w:rsidR="00831564" w14:paraId="7BCDE488" w14:textId="77777777" w:rsidTr="00F945F4">
        <w:trPr>
          <w:trHeight w:val="341"/>
        </w:trPr>
        <w:tc>
          <w:tcPr>
            <w:tcW w:w="1271" w:type="dxa"/>
          </w:tcPr>
          <w:p w14:paraId="1734AA9D" w14:textId="77777777" w:rsidR="00831564" w:rsidRDefault="00831564" w:rsidP="00831564">
            <w:pPr>
              <w:jc w:val="both"/>
              <w:rPr>
                <w:rFonts w:ascii="Times New Roman" w:hAnsi="Times New Roman" w:cs="Times New Roman"/>
              </w:rPr>
            </w:pPr>
            <w:r>
              <w:rPr>
                <w:rFonts w:ascii="Times New Roman" w:hAnsi="Times New Roman" w:cs="Times New Roman" w:hint="eastAsia"/>
              </w:rPr>
              <w:t>3</w:t>
            </w:r>
          </w:p>
        </w:tc>
        <w:tc>
          <w:tcPr>
            <w:tcW w:w="1879" w:type="dxa"/>
          </w:tcPr>
          <w:p w14:paraId="5A8216F6" w14:textId="01E5B2B8" w:rsidR="00831564" w:rsidRDefault="00831564" w:rsidP="00831564">
            <w:pPr>
              <w:jc w:val="both"/>
              <w:rPr>
                <w:rFonts w:ascii="Times New Roman" w:hAnsi="Times New Roman" w:cs="Times New Roman"/>
                <w:color w:val="808080" w:themeColor="background1" w:themeShade="80"/>
              </w:rPr>
            </w:pPr>
            <w:r w:rsidRPr="00EB10E7">
              <w:rPr>
                <w:rFonts w:eastAsia="SimSun" w:cstheme="minorHAnsi"/>
                <w:szCs w:val="24"/>
                <w:lang w:eastAsia="zh-CN"/>
              </w:rPr>
              <w:t>2023/0</w:t>
            </w:r>
            <w:r>
              <w:rPr>
                <w:rFonts w:eastAsia="SimSun" w:cstheme="minorHAnsi"/>
                <w:szCs w:val="24"/>
                <w:lang w:eastAsia="zh-CN"/>
              </w:rPr>
              <w:t>3</w:t>
            </w:r>
            <w:r w:rsidRPr="00EB10E7">
              <w:rPr>
                <w:rFonts w:eastAsia="SimSun" w:cstheme="minorHAnsi"/>
                <w:szCs w:val="24"/>
                <w:lang w:eastAsia="zh-CN"/>
              </w:rPr>
              <w:t>/</w:t>
            </w:r>
            <w:r>
              <w:rPr>
                <w:rFonts w:eastAsia="SimSun" w:cstheme="minorHAnsi"/>
                <w:szCs w:val="24"/>
                <w:lang w:eastAsia="zh-CN"/>
              </w:rPr>
              <w:t>01</w:t>
            </w:r>
          </w:p>
        </w:tc>
        <w:tc>
          <w:tcPr>
            <w:tcW w:w="3397" w:type="dxa"/>
            <w:vAlign w:val="center"/>
          </w:tcPr>
          <w:p w14:paraId="745454EF" w14:textId="184203FF" w:rsidR="00831564" w:rsidRDefault="00831564" w:rsidP="00831564">
            <w:pPr>
              <w:jc w:val="both"/>
              <w:rPr>
                <w:rFonts w:ascii="Times New Roman" w:hAnsi="Times New Roman" w:cs="Times New Roman"/>
                <w:color w:val="808080" w:themeColor="background1" w:themeShade="80"/>
              </w:rPr>
            </w:pPr>
            <w:r>
              <w:rPr>
                <w:rFonts w:ascii="Arial" w:hAnsi="Arial" w:cs="Arial"/>
                <w:color w:val="000000"/>
                <w:sz w:val="19"/>
                <w:szCs w:val="19"/>
              </w:rPr>
              <w:t>Uniqueness and uncertainty principles</w:t>
            </w:r>
          </w:p>
        </w:tc>
        <w:tc>
          <w:tcPr>
            <w:tcW w:w="1922" w:type="dxa"/>
          </w:tcPr>
          <w:p w14:paraId="624B3F72" w14:textId="0B8225FA" w:rsidR="00831564" w:rsidRDefault="00831564" w:rsidP="00831564">
            <w:pPr>
              <w:jc w:val="both"/>
              <w:rPr>
                <w:rFonts w:ascii="Times New Roman" w:hAnsi="Times New Roman" w:cs="Times New Roman"/>
                <w:color w:val="808080" w:themeColor="background1" w:themeShade="80"/>
              </w:rPr>
            </w:pPr>
            <w:r>
              <w:rPr>
                <w:szCs w:val="24"/>
              </w:rPr>
              <w:t xml:space="preserve">Prof. </w:t>
            </w:r>
            <w:r w:rsidRPr="000F3E0C">
              <w:rPr>
                <w:szCs w:val="24"/>
              </w:rPr>
              <w:t xml:space="preserve">Stefano </w:t>
            </w:r>
            <w:proofErr w:type="spellStart"/>
            <w:r w:rsidRPr="000F3E0C">
              <w:rPr>
                <w:szCs w:val="24"/>
              </w:rPr>
              <w:t>Rini</w:t>
            </w:r>
            <w:proofErr w:type="spellEnd"/>
          </w:p>
        </w:tc>
      </w:tr>
      <w:tr w:rsidR="00831564" w14:paraId="561AFAF0" w14:textId="77777777" w:rsidTr="00F945F4">
        <w:trPr>
          <w:trHeight w:val="341"/>
        </w:trPr>
        <w:tc>
          <w:tcPr>
            <w:tcW w:w="1271" w:type="dxa"/>
          </w:tcPr>
          <w:p w14:paraId="24C539BB" w14:textId="77777777" w:rsidR="00831564" w:rsidRDefault="00831564" w:rsidP="00831564">
            <w:pPr>
              <w:jc w:val="both"/>
              <w:rPr>
                <w:rFonts w:ascii="Times New Roman" w:hAnsi="Times New Roman" w:cs="Times New Roman"/>
              </w:rPr>
            </w:pPr>
            <w:r>
              <w:rPr>
                <w:rFonts w:ascii="Times New Roman" w:hAnsi="Times New Roman" w:cs="Times New Roman" w:hint="eastAsia"/>
              </w:rPr>
              <w:t>4</w:t>
            </w:r>
          </w:p>
        </w:tc>
        <w:tc>
          <w:tcPr>
            <w:tcW w:w="1879" w:type="dxa"/>
          </w:tcPr>
          <w:p w14:paraId="3D448C62" w14:textId="04070007" w:rsidR="00831564" w:rsidRDefault="00831564" w:rsidP="00831564">
            <w:pPr>
              <w:jc w:val="both"/>
              <w:rPr>
                <w:rFonts w:ascii="Times New Roman" w:hAnsi="Times New Roman" w:cs="Times New Roman"/>
                <w:color w:val="808080" w:themeColor="background1" w:themeShade="80"/>
              </w:rPr>
            </w:pPr>
            <w:r w:rsidRPr="00EB10E7">
              <w:rPr>
                <w:rFonts w:eastAsia="SimSun" w:cstheme="minorHAnsi"/>
                <w:szCs w:val="24"/>
                <w:lang w:eastAsia="zh-CN"/>
              </w:rPr>
              <w:t>2023/0</w:t>
            </w:r>
            <w:r>
              <w:rPr>
                <w:rFonts w:eastAsia="SimSun" w:cstheme="minorHAnsi"/>
                <w:szCs w:val="24"/>
                <w:lang w:eastAsia="zh-CN"/>
              </w:rPr>
              <w:t>3</w:t>
            </w:r>
            <w:r w:rsidRPr="00EB10E7">
              <w:rPr>
                <w:rFonts w:eastAsia="SimSun" w:cstheme="minorHAnsi"/>
                <w:szCs w:val="24"/>
                <w:lang w:eastAsia="zh-CN"/>
              </w:rPr>
              <w:t>/1</w:t>
            </w:r>
            <w:r>
              <w:rPr>
                <w:rFonts w:eastAsia="SimSun" w:cstheme="minorHAnsi"/>
                <w:szCs w:val="24"/>
                <w:lang w:eastAsia="zh-CN"/>
              </w:rPr>
              <w:t>8</w:t>
            </w:r>
          </w:p>
        </w:tc>
        <w:tc>
          <w:tcPr>
            <w:tcW w:w="3397" w:type="dxa"/>
            <w:vAlign w:val="center"/>
          </w:tcPr>
          <w:p w14:paraId="74D30842" w14:textId="37A003BC" w:rsidR="00831564" w:rsidRDefault="00831564" w:rsidP="00831564">
            <w:pPr>
              <w:jc w:val="both"/>
              <w:rPr>
                <w:rFonts w:ascii="Times New Roman" w:hAnsi="Times New Roman" w:cs="Times New Roman"/>
                <w:color w:val="808080" w:themeColor="background1" w:themeShade="80"/>
              </w:rPr>
            </w:pPr>
            <w:r>
              <w:rPr>
                <w:rFonts w:ascii="Arial" w:hAnsi="Arial" w:cs="Arial"/>
                <w:color w:val="000000"/>
                <w:sz w:val="19"/>
                <w:szCs w:val="19"/>
              </w:rPr>
              <w:t xml:space="preserve">Uniqueness and uncertainty principles cont. </w:t>
            </w:r>
          </w:p>
        </w:tc>
        <w:tc>
          <w:tcPr>
            <w:tcW w:w="1922" w:type="dxa"/>
          </w:tcPr>
          <w:p w14:paraId="5EF0C74F" w14:textId="54E1240C" w:rsidR="00831564" w:rsidRDefault="00831564" w:rsidP="00831564">
            <w:pPr>
              <w:jc w:val="both"/>
              <w:rPr>
                <w:rFonts w:ascii="Times New Roman" w:hAnsi="Times New Roman" w:cs="Times New Roman"/>
                <w:color w:val="808080" w:themeColor="background1" w:themeShade="80"/>
              </w:rPr>
            </w:pPr>
            <w:r>
              <w:rPr>
                <w:szCs w:val="24"/>
              </w:rPr>
              <w:t xml:space="preserve">Prof. </w:t>
            </w:r>
            <w:r w:rsidRPr="000F3E0C">
              <w:rPr>
                <w:szCs w:val="24"/>
              </w:rPr>
              <w:t xml:space="preserve">Stefano </w:t>
            </w:r>
            <w:proofErr w:type="spellStart"/>
            <w:r w:rsidRPr="000F3E0C">
              <w:rPr>
                <w:szCs w:val="24"/>
              </w:rPr>
              <w:t>Rini</w:t>
            </w:r>
            <w:proofErr w:type="spellEnd"/>
          </w:p>
        </w:tc>
      </w:tr>
      <w:tr w:rsidR="00831564" w14:paraId="4C4FD22F" w14:textId="77777777" w:rsidTr="00F945F4">
        <w:trPr>
          <w:trHeight w:val="341"/>
        </w:trPr>
        <w:tc>
          <w:tcPr>
            <w:tcW w:w="1271" w:type="dxa"/>
          </w:tcPr>
          <w:p w14:paraId="6419AFD6" w14:textId="77777777" w:rsidR="00831564" w:rsidRDefault="00831564" w:rsidP="00831564">
            <w:pPr>
              <w:jc w:val="both"/>
              <w:rPr>
                <w:rFonts w:ascii="Times New Roman" w:hAnsi="Times New Roman" w:cs="Times New Roman"/>
              </w:rPr>
            </w:pPr>
            <w:r>
              <w:rPr>
                <w:rFonts w:ascii="Times New Roman" w:hAnsi="Times New Roman" w:cs="Times New Roman" w:hint="eastAsia"/>
              </w:rPr>
              <w:t>5</w:t>
            </w:r>
          </w:p>
        </w:tc>
        <w:tc>
          <w:tcPr>
            <w:tcW w:w="1879" w:type="dxa"/>
          </w:tcPr>
          <w:p w14:paraId="487B9F1A" w14:textId="4ECEC8B2" w:rsidR="00831564" w:rsidRDefault="00831564" w:rsidP="00831564">
            <w:pPr>
              <w:jc w:val="both"/>
              <w:rPr>
                <w:rFonts w:ascii="Times New Roman" w:hAnsi="Times New Roman" w:cs="Times New Roman"/>
                <w:color w:val="808080" w:themeColor="background1" w:themeShade="80"/>
              </w:rPr>
            </w:pPr>
            <w:r w:rsidRPr="00EB10E7">
              <w:rPr>
                <w:rFonts w:eastAsia="SimSun" w:cstheme="minorHAnsi"/>
                <w:szCs w:val="24"/>
                <w:lang w:eastAsia="zh-CN"/>
              </w:rPr>
              <w:t>2023/0</w:t>
            </w:r>
            <w:r>
              <w:rPr>
                <w:rFonts w:eastAsia="SimSun" w:cstheme="minorHAnsi"/>
                <w:szCs w:val="24"/>
                <w:lang w:eastAsia="zh-CN"/>
              </w:rPr>
              <w:t>3</w:t>
            </w:r>
            <w:r w:rsidRPr="00EB10E7">
              <w:rPr>
                <w:rFonts w:eastAsia="SimSun" w:cstheme="minorHAnsi"/>
                <w:szCs w:val="24"/>
                <w:lang w:eastAsia="zh-CN"/>
              </w:rPr>
              <w:t>/15</w:t>
            </w:r>
          </w:p>
        </w:tc>
        <w:tc>
          <w:tcPr>
            <w:tcW w:w="3397" w:type="dxa"/>
            <w:vAlign w:val="center"/>
          </w:tcPr>
          <w:p w14:paraId="70F6899D" w14:textId="10BC22AF" w:rsidR="00831564" w:rsidRDefault="00831564" w:rsidP="00831564">
            <w:pPr>
              <w:jc w:val="both"/>
              <w:rPr>
                <w:rFonts w:ascii="Times New Roman" w:hAnsi="Times New Roman" w:cs="Times New Roman"/>
                <w:color w:val="808080" w:themeColor="background1" w:themeShade="80"/>
              </w:rPr>
            </w:pPr>
            <w:r>
              <w:rPr>
                <w:rFonts w:ascii="Arial" w:hAnsi="Arial" w:cs="Arial"/>
                <w:color w:val="000000"/>
                <w:sz w:val="19"/>
                <w:szCs w:val="19"/>
              </w:rPr>
              <w:t>Recovery algorithms - greedy and convex</w:t>
            </w:r>
          </w:p>
        </w:tc>
        <w:tc>
          <w:tcPr>
            <w:tcW w:w="1922" w:type="dxa"/>
          </w:tcPr>
          <w:p w14:paraId="3D0A3995" w14:textId="777FA4C9" w:rsidR="00831564" w:rsidRDefault="00831564" w:rsidP="00831564">
            <w:pPr>
              <w:jc w:val="both"/>
              <w:rPr>
                <w:rFonts w:ascii="Times New Roman" w:hAnsi="Times New Roman" w:cs="Times New Roman"/>
                <w:color w:val="808080" w:themeColor="background1" w:themeShade="80"/>
              </w:rPr>
            </w:pPr>
            <w:r>
              <w:rPr>
                <w:szCs w:val="24"/>
              </w:rPr>
              <w:t xml:space="preserve">Prof. </w:t>
            </w:r>
            <w:r w:rsidRPr="000F3E0C">
              <w:rPr>
                <w:szCs w:val="24"/>
              </w:rPr>
              <w:t xml:space="preserve">Stefano </w:t>
            </w:r>
            <w:proofErr w:type="spellStart"/>
            <w:r w:rsidRPr="000F3E0C">
              <w:rPr>
                <w:szCs w:val="24"/>
              </w:rPr>
              <w:t>Rini</w:t>
            </w:r>
            <w:proofErr w:type="spellEnd"/>
          </w:p>
        </w:tc>
      </w:tr>
      <w:tr w:rsidR="00831564" w14:paraId="3100D108" w14:textId="77777777" w:rsidTr="00F945F4">
        <w:trPr>
          <w:trHeight w:val="341"/>
        </w:trPr>
        <w:tc>
          <w:tcPr>
            <w:tcW w:w="1271" w:type="dxa"/>
          </w:tcPr>
          <w:p w14:paraId="2D3F32BC" w14:textId="77777777" w:rsidR="00831564" w:rsidRDefault="00831564" w:rsidP="00831564">
            <w:pPr>
              <w:jc w:val="both"/>
              <w:rPr>
                <w:rFonts w:ascii="Times New Roman" w:hAnsi="Times New Roman" w:cs="Times New Roman"/>
              </w:rPr>
            </w:pPr>
            <w:r>
              <w:rPr>
                <w:rFonts w:ascii="Times New Roman" w:hAnsi="Times New Roman" w:cs="Times New Roman" w:hint="eastAsia"/>
              </w:rPr>
              <w:t>6</w:t>
            </w:r>
          </w:p>
        </w:tc>
        <w:tc>
          <w:tcPr>
            <w:tcW w:w="1879" w:type="dxa"/>
          </w:tcPr>
          <w:p w14:paraId="6C8A3215" w14:textId="69DDE33C" w:rsidR="00831564" w:rsidRDefault="00831564" w:rsidP="00831564">
            <w:pPr>
              <w:jc w:val="both"/>
              <w:rPr>
                <w:rFonts w:ascii="Times New Roman" w:hAnsi="Times New Roman" w:cs="Times New Roman"/>
                <w:color w:val="808080" w:themeColor="background1" w:themeShade="80"/>
              </w:rPr>
            </w:pPr>
            <w:r w:rsidRPr="00EB10E7">
              <w:rPr>
                <w:rFonts w:eastAsia="SimSun" w:cstheme="minorHAnsi"/>
                <w:szCs w:val="24"/>
                <w:lang w:eastAsia="zh-CN"/>
              </w:rPr>
              <w:t>2023/0</w:t>
            </w:r>
            <w:r>
              <w:rPr>
                <w:rFonts w:eastAsia="SimSun" w:cstheme="minorHAnsi"/>
                <w:szCs w:val="24"/>
                <w:lang w:eastAsia="zh-CN"/>
              </w:rPr>
              <w:t>3</w:t>
            </w:r>
            <w:r w:rsidRPr="00EB10E7">
              <w:rPr>
                <w:rFonts w:eastAsia="SimSun" w:cstheme="minorHAnsi"/>
                <w:szCs w:val="24"/>
                <w:lang w:eastAsia="zh-CN"/>
              </w:rPr>
              <w:t>/</w:t>
            </w:r>
            <w:r>
              <w:rPr>
                <w:rFonts w:eastAsia="SimSun" w:cstheme="minorHAnsi"/>
                <w:szCs w:val="24"/>
                <w:lang w:eastAsia="zh-CN"/>
              </w:rPr>
              <w:t>22</w:t>
            </w:r>
          </w:p>
        </w:tc>
        <w:tc>
          <w:tcPr>
            <w:tcW w:w="3397" w:type="dxa"/>
            <w:vAlign w:val="center"/>
          </w:tcPr>
          <w:p w14:paraId="207C33A1" w14:textId="1C8B4FD2" w:rsidR="00831564" w:rsidRDefault="00831564" w:rsidP="00831564">
            <w:pPr>
              <w:jc w:val="both"/>
              <w:rPr>
                <w:rFonts w:ascii="Times New Roman" w:hAnsi="Times New Roman" w:cs="Times New Roman"/>
                <w:color w:val="808080" w:themeColor="background1" w:themeShade="80"/>
              </w:rPr>
            </w:pPr>
            <w:r>
              <w:rPr>
                <w:rFonts w:ascii="Arial" w:hAnsi="Arial" w:cs="Arial"/>
                <w:color w:val="000000"/>
                <w:sz w:val="19"/>
                <w:szCs w:val="19"/>
              </w:rPr>
              <w:t xml:space="preserve">Recovery algorithms - greedy and convex cont. </w:t>
            </w:r>
          </w:p>
        </w:tc>
        <w:tc>
          <w:tcPr>
            <w:tcW w:w="1922" w:type="dxa"/>
          </w:tcPr>
          <w:p w14:paraId="57D567ED" w14:textId="2C77C2F8" w:rsidR="00831564" w:rsidRDefault="00831564" w:rsidP="00831564">
            <w:pPr>
              <w:jc w:val="both"/>
              <w:rPr>
                <w:rFonts w:ascii="Times New Roman" w:hAnsi="Times New Roman" w:cs="Times New Roman"/>
                <w:color w:val="808080" w:themeColor="background1" w:themeShade="80"/>
              </w:rPr>
            </w:pPr>
            <w:r>
              <w:rPr>
                <w:szCs w:val="24"/>
              </w:rPr>
              <w:t xml:space="preserve">Prof. </w:t>
            </w:r>
            <w:r w:rsidRPr="000F3E0C">
              <w:rPr>
                <w:szCs w:val="24"/>
              </w:rPr>
              <w:t xml:space="preserve">Stefano </w:t>
            </w:r>
            <w:proofErr w:type="spellStart"/>
            <w:r w:rsidRPr="000F3E0C">
              <w:rPr>
                <w:szCs w:val="24"/>
              </w:rPr>
              <w:t>Rini</w:t>
            </w:r>
            <w:proofErr w:type="spellEnd"/>
          </w:p>
        </w:tc>
      </w:tr>
      <w:tr w:rsidR="00831564" w14:paraId="5721014B" w14:textId="77777777" w:rsidTr="00F945F4">
        <w:trPr>
          <w:trHeight w:val="341"/>
        </w:trPr>
        <w:tc>
          <w:tcPr>
            <w:tcW w:w="1271" w:type="dxa"/>
          </w:tcPr>
          <w:p w14:paraId="075FE2E5" w14:textId="77777777" w:rsidR="00831564" w:rsidRDefault="00831564" w:rsidP="00831564">
            <w:pPr>
              <w:jc w:val="both"/>
              <w:rPr>
                <w:rFonts w:ascii="Times New Roman" w:hAnsi="Times New Roman" w:cs="Times New Roman"/>
              </w:rPr>
            </w:pPr>
            <w:r>
              <w:rPr>
                <w:rFonts w:ascii="Times New Roman" w:hAnsi="Times New Roman" w:cs="Times New Roman" w:hint="eastAsia"/>
              </w:rPr>
              <w:t>7</w:t>
            </w:r>
          </w:p>
        </w:tc>
        <w:tc>
          <w:tcPr>
            <w:tcW w:w="1879" w:type="dxa"/>
          </w:tcPr>
          <w:p w14:paraId="04902D82" w14:textId="754AA556" w:rsidR="00831564" w:rsidRDefault="00831564" w:rsidP="00831564">
            <w:pPr>
              <w:jc w:val="both"/>
              <w:rPr>
                <w:rFonts w:ascii="Times New Roman" w:hAnsi="Times New Roman" w:cs="Times New Roman"/>
                <w:color w:val="808080" w:themeColor="background1" w:themeShade="80"/>
              </w:rPr>
            </w:pPr>
            <w:r w:rsidRPr="00EB10E7">
              <w:rPr>
                <w:rFonts w:eastAsia="SimSun" w:cstheme="minorHAnsi"/>
                <w:szCs w:val="24"/>
                <w:lang w:eastAsia="zh-CN"/>
              </w:rPr>
              <w:t>2023/0</w:t>
            </w:r>
            <w:r>
              <w:rPr>
                <w:rFonts w:eastAsia="SimSun" w:cstheme="minorHAnsi"/>
                <w:szCs w:val="24"/>
                <w:lang w:eastAsia="zh-CN"/>
              </w:rPr>
              <w:t>3</w:t>
            </w:r>
            <w:r w:rsidRPr="00EB10E7">
              <w:rPr>
                <w:rFonts w:eastAsia="SimSun" w:cstheme="minorHAnsi"/>
                <w:szCs w:val="24"/>
                <w:lang w:eastAsia="zh-CN"/>
              </w:rPr>
              <w:t>/</w:t>
            </w:r>
            <w:r>
              <w:rPr>
                <w:rFonts w:eastAsia="SimSun" w:cstheme="minorHAnsi"/>
                <w:szCs w:val="24"/>
                <w:lang w:eastAsia="zh-CN"/>
              </w:rPr>
              <w:t>29</w:t>
            </w:r>
          </w:p>
        </w:tc>
        <w:tc>
          <w:tcPr>
            <w:tcW w:w="3397" w:type="dxa"/>
            <w:vAlign w:val="center"/>
          </w:tcPr>
          <w:p w14:paraId="0F3611C7" w14:textId="2781E044" w:rsidR="00831564" w:rsidRDefault="00831564" w:rsidP="00831564">
            <w:pPr>
              <w:jc w:val="both"/>
              <w:rPr>
                <w:rFonts w:ascii="Times New Roman" w:hAnsi="Times New Roman" w:cs="Times New Roman"/>
                <w:color w:val="808080" w:themeColor="background1" w:themeShade="80"/>
              </w:rPr>
            </w:pPr>
            <w:r>
              <w:rPr>
                <w:rFonts w:ascii="Arial" w:hAnsi="Arial" w:cs="Arial"/>
                <w:color w:val="000000"/>
                <w:sz w:val="19"/>
                <w:szCs w:val="19"/>
              </w:rPr>
              <w:t xml:space="preserve">The theory of compressed sensing </w:t>
            </w:r>
          </w:p>
        </w:tc>
        <w:tc>
          <w:tcPr>
            <w:tcW w:w="1922" w:type="dxa"/>
          </w:tcPr>
          <w:p w14:paraId="2854C547" w14:textId="563B1511" w:rsidR="00831564" w:rsidRDefault="00831564" w:rsidP="00831564">
            <w:pPr>
              <w:jc w:val="both"/>
              <w:rPr>
                <w:rFonts w:ascii="Times New Roman" w:hAnsi="Times New Roman" w:cs="Times New Roman"/>
                <w:color w:val="808080" w:themeColor="background1" w:themeShade="80"/>
              </w:rPr>
            </w:pPr>
            <w:r>
              <w:rPr>
                <w:szCs w:val="24"/>
              </w:rPr>
              <w:t xml:space="preserve">Prof. </w:t>
            </w:r>
            <w:r w:rsidRPr="000F3E0C">
              <w:rPr>
                <w:szCs w:val="24"/>
              </w:rPr>
              <w:t xml:space="preserve">Stefano </w:t>
            </w:r>
            <w:proofErr w:type="spellStart"/>
            <w:r w:rsidRPr="000F3E0C">
              <w:rPr>
                <w:szCs w:val="24"/>
              </w:rPr>
              <w:t>Rini</w:t>
            </w:r>
            <w:proofErr w:type="spellEnd"/>
          </w:p>
        </w:tc>
      </w:tr>
      <w:tr w:rsidR="00831564" w14:paraId="3317868C" w14:textId="77777777" w:rsidTr="00F945F4">
        <w:trPr>
          <w:trHeight w:val="341"/>
        </w:trPr>
        <w:tc>
          <w:tcPr>
            <w:tcW w:w="1271" w:type="dxa"/>
          </w:tcPr>
          <w:p w14:paraId="283B858C" w14:textId="77777777" w:rsidR="00831564" w:rsidRDefault="00831564" w:rsidP="00831564">
            <w:pPr>
              <w:jc w:val="both"/>
              <w:rPr>
                <w:rFonts w:ascii="Times New Roman" w:hAnsi="Times New Roman" w:cs="Times New Roman"/>
              </w:rPr>
            </w:pPr>
            <w:r>
              <w:rPr>
                <w:rFonts w:ascii="Times New Roman" w:hAnsi="Times New Roman" w:cs="Times New Roman" w:hint="eastAsia"/>
              </w:rPr>
              <w:t>8</w:t>
            </w:r>
          </w:p>
        </w:tc>
        <w:tc>
          <w:tcPr>
            <w:tcW w:w="1879" w:type="dxa"/>
          </w:tcPr>
          <w:p w14:paraId="0E7F0389" w14:textId="41C72CAD" w:rsidR="00831564" w:rsidRDefault="00831564" w:rsidP="00831564">
            <w:pPr>
              <w:jc w:val="both"/>
              <w:rPr>
                <w:rFonts w:ascii="Times New Roman" w:hAnsi="Times New Roman" w:cs="Times New Roman"/>
                <w:color w:val="808080" w:themeColor="background1" w:themeShade="80"/>
              </w:rPr>
            </w:pPr>
            <w:r w:rsidRPr="00EB10E7">
              <w:rPr>
                <w:rFonts w:eastAsia="SimSun" w:cstheme="minorHAnsi"/>
                <w:szCs w:val="24"/>
                <w:lang w:eastAsia="zh-CN"/>
              </w:rPr>
              <w:t>2023/0</w:t>
            </w:r>
            <w:r>
              <w:rPr>
                <w:rFonts w:eastAsia="SimSun" w:cstheme="minorHAnsi"/>
                <w:szCs w:val="24"/>
                <w:lang w:eastAsia="zh-CN"/>
              </w:rPr>
              <w:t>4</w:t>
            </w:r>
            <w:r w:rsidRPr="00EB10E7">
              <w:rPr>
                <w:rFonts w:eastAsia="SimSun" w:cstheme="minorHAnsi"/>
                <w:szCs w:val="24"/>
                <w:lang w:eastAsia="zh-CN"/>
              </w:rPr>
              <w:t>/1</w:t>
            </w:r>
            <w:r>
              <w:rPr>
                <w:rFonts w:eastAsia="SimSun" w:cstheme="minorHAnsi"/>
                <w:szCs w:val="24"/>
                <w:lang w:eastAsia="zh-CN"/>
              </w:rPr>
              <w:t>2</w:t>
            </w:r>
          </w:p>
        </w:tc>
        <w:tc>
          <w:tcPr>
            <w:tcW w:w="3397" w:type="dxa"/>
            <w:vAlign w:val="center"/>
          </w:tcPr>
          <w:p w14:paraId="2102CC4B" w14:textId="3C85544A" w:rsidR="00831564" w:rsidRDefault="00831564" w:rsidP="00831564">
            <w:pPr>
              <w:jc w:val="both"/>
              <w:rPr>
                <w:rFonts w:ascii="Times New Roman" w:hAnsi="Times New Roman" w:cs="Times New Roman"/>
                <w:color w:val="808080" w:themeColor="background1" w:themeShade="80"/>
              </w:rPr>
            </w:pPr>
            <w:r>
              <w:rPr>
                <w:rFonts w:ascii="Arial" w:hAnsi="Arial" w:cs="Arial"/>
                <w:color w:val="000000"/>
                <w:sz w:val="19"/>
                <w:szCs w:val="19"/>
              </w:rPr>
              <w:t xml:space="preserve">The theory of compressed sensing cont. </w:t>
            </w:r>
          </w:p>
        </w:tc>
        <w:tc>
          <w:tcPr>
            <w:tcW w:w="1922" w:type="dxa"/>
          </w:tcPr>
          <w:p w14:paraId="03641F75" w14:textId="6F8FDE45" w:rsidR="00831564" w:rsidRDefault="00831564" w:rsidP="00831564">
            <w:pPr>
              <w:jc w:val="both"/>
              <w:rPr>
                <w:rFonts w:ascii="Times New Roman" w:hAnsi="Times New Roman" w:cs="Times New Roman"/>
                <w:color w:val="808080" w:themeColor="background1" w:themeShade="80"/>
              </w:rPr>
            </w:pPr>
            <w:r>
              <w:rPr>
                <w:szCs w:val="24"/>
              </w:rPr>
              <w:t xml:space="preserve">Prof. </w:t>
            </w:r>
            <w:r w:rsidRPr="000F3E0C">
              <w:rPr>
                <w:szCs w:val="24"/>
              </w:rPr>
              <w:t xml:space="preserve">Stefano </w:t>
            </w:r>
            <w:proofErr w:type="spellStart"/>
            <w:r w:rsidRPr="000F3E0C">
              <w:rPr>
                <w:szCs w:val="24"/>
              </w:rPr>
              <w:t>Rini</w:t>
            </w:r>
            <w:proofErr w:type="spellEnd"/>
          </w:p>
        </w:tc>
      </w:tr>
      <w:tr w:rsidR="00831564" w14:paraId="2B93C178" w14:textId="77777777" w:rsidTr="00F945F4">
        <w:trPr>
          <w:trHeight w:val="341"/>
        </w:trPr>
        <w:tc>
          <w:tcPr>
            <w:tcW w:w="1271" w:type="dxa"/>
          </w:tcPr>
          <w:p w14:paraId="289187CC" w14:textId="77777777" w:rsidR="00831564" w:rsidRDefault="00831564" w:rsidP="00831564">
            <w:pPr>
              <w:jc w:val="both"/>
              <w:rPr>
                <w:rFonts w:ascii="Times New Roman" w:hAnsi="Times New Roman" w:cs="Times New Roman"/>
              </w:rPr>
            </w:pPr>
            <w:r>
              <w:rPr>
                <w:rFonts w:ascii="Times New Roman" w:hAnsi="Times New Roman" w:cs="Times New Roman" w:hint="eastAsia"/>
              </w:rPr>
              <w:t>9</w:t>
            </w:r>
          </w:p>
        </w:tc>
        <w:tc>
          <w:tcPr>
            <w:tcW w:w="1879" w:type="dxa"/>
          </w:tcPr>
          <w:p w14:paraId="721355E7" w14:textId="1C49D2C1" w:rsidR="00831564" w:rsidRDefault="00831564" w:rsidP="00831564">
            <w:pPr>
              <w:jc w:val="both"/>
              <w:rPr>
                <w:rFonts w:ascii="Times New Roman" w:hAnsi="Times New Roman" w:cs="Times New Roman"/>
                <w:color w:val="808080" w:themeColor="background1" w:themeShade="80"/>
              </w:rPr>
            </w:pPr>
            <w:r w:rsidRPr="00EB10E7">
              <w:rPr>
                <w:rFonts w:eastAsia="SimSun" w:cstheme="minorHAnsi"/>
                <w:szCs w:val="24"/>
                <w:lang w:eastAsia="zh-CN"/>
              </w:rPr>
              <w:t>2023/0</w:t>
            </w:r>
            <w:r>
              <w:rPr>
                <w:rFonts w:eastAsia="SimSun" w:cstheme="minorHAnsi"/>
                <w:szCs w:val="24"/>
                <w:lang w:eastAsia="zh-CN"/>
              </w:rPr>
              <w:t>4</w:t>
            </w:r>
            <w:r w:rsidRPr="00EB10E7">
              <w:rPr>
                <w:rFonts w:eastAsia="SimSun" w:cstheme="minorHAnsi"/>
                <w:szCs w:val="24"/>
                <w:lang w:eastAsia="zh-CN"/>
              </w:rPr>
              <w:t>/1</w:t>
            </w:r>
            <w:r>
              <w:rPr>
                <w:rFonts w:eastAsia="SimSun" w:cstheme="minorHAnsi"/>
                <w:szCs w:val="24"/>
                <w:lang w:eastAsia="zh-CN"/>
              </w:rPr>
              <w:t>9</w:t>
            </w:r>
          </w:p>
        </w:tc>
        <w:tc>
          <w:tcPr>
            <w:tcW w:w="3397" w:type="dxa"/>
            <w:vAlign w:val="center"/>
          </w:tcPr>
          <w:p w14:paraId="13CC396F" w14:textId="61FF6E93" w:rsidR="00831564" w:rsidRDefault="00831564" w:rsidP="00831564">
            <w:pPr>
              <w:jc w:val="both"/>
              <w:rPr>
                <w:rFonts w:ascii="Times New Roman" w:hAnsi="Times New Roman" w:cs="Times New Roman"/>
                <w:color w:val="808080" w:themeColor="background1" w:themeShade="80"/>
              </w:rPr>
            </w:pPr>
            <w:r>
              <w:rPr>
                <w:rFonts w:ascii="Arial" w:hAnsi="Arial" w:cs="Arial"/>
                <w:color w:val="000000"/>
                <w:sz w:val="19"/>
                <w:szCs w:val="19"/>
              </w:rPr>
              <w:t>Stable recovery</w:t>
            </w:r>
          </w:p>
        </w:tc>
        <w:tc>
          <w:tcPr>
            <w:tcW w:w="1922" w:type="dxa"/>
          </w:tcPr>
          <w:p w14:paraId="1CC42387" w14:textId="39518D0E" w:rsidR="00831564" w:rsidRDefault="00831564" w:rsidP="00831564">
            <w:pPr>
              <w:jc w:val="both"/>
              <w:rPr>
                <w:rFonts w:ascii="Times New Roman" w:hAnsi="Times New Roman" w:cs="Times New Roman"/>
                <w:color w:val="808080" w:themeColor="background1" w:themeShade="80"/>
              </w:rPr>
            </w:pPr>
            <w:r>
              <w:rPr>
                <w:szCs w:val="24"/>
              </w:rPr>
              <w:t xml:space="preserve">Prof. </w:t>
            </w:r>
            <w:r w:rsidRPr="000F3E0C">
              <w:rPr>
                <w:szCs w:val="24"/>
              </w:rPr>
              <w:t xml:space="preserve">Stefano </w:t>
            </w:r>
            <w:proofErr w:type="spellStart"/>
            <w:r w:rsidRPr="000F3E0C">
              <w:rPr>
                <w:szCs w:val="24"/>
              </w:rPr>
              <w:t>Rini</w:t>
            </w:r>
            <w:proofErr w:type="spellEnd"/>
          </w:p>
        </w:tc>
      </w:tr>
      <w:tr w:rsidR="00831564" w14:paraId="36C337F4" w14:textId="77777777" w:rsidTr="00F945F4">
        <w:trPr>
          <w:trHeight w:val="341"/>
        </w:trPr>
        <w:tc>
          <w:tcPr>
            <w:tcW w:w="1271" w:type="dxa"/>
          </w:tcPr>
          <w:p w14:paraId="5E71E0C0" w14:textId="77777777" w:rsidR="00831564" w:rsidRDefault="00831564" w:rsidP="00831564">
            <w:pPr>
              <w:jc w:val="both"/>
              <w:rPr>
                <w:rFonts w:ascii="Times New Roman" w:hAnsi="Times New Roman" w:cs="Times New Roman"/>
              </w:rPr>
            </w:pPr>
            <w:r>
              <w:rPr>
                <w:rFonts w:ascii="Times New Roman" w:hAnsi="Times New Roman" w:cs="Times New Roman" w:hint="eastAsia"/>
              </w:rPr>
              <w:t>10</w:t>
            </w:r>
          </w:p>
        </w:tc>
        <w:tc>
          <w:tcPr>
            <w:tcW w:w="1879" w:type="dxa"/>
          </w:tcPr>
          <w:p w14:paraId="51C7FC84" w14:textId="6D62E160" w:rsidR="00831564" w:rsidRDefault="00831564" w:rsidP="00831564">
            <w:pPr>
              <w:jc w:val="both"/>
              <w:rPr>
                <w:rFonts w:ascii="Times New Roman" w:hAnsi="Times New Roman" w:cs="Times New Roman"/>
                <w:color w:val="808080" w:themeColor="background1" w:themeShade="80"/>
              </w:rPr>
            </w:pPr>
            <w:r w:rsidRPr="00EB10E7">
              <w:rPr>
                <w:rFonts w:eastAsia="SimSun" w:cstheme="minorHAnsi"/>
                <w:szCs w:val="24"/>
                <w:lang w:eastAsia="zh-CN"/>
              </w:rPr>
              <w:t>2023/0</w:t>
            </w:r>
            <w:r>
              <w:rPr>
                <w:rFonts w:eastAsia="SimSun" w:cstheme="minorHAnsi"/>
                <w:szCs w:val="24"/>
                <w:lang w:eastAsia="zh-CN"/>
              </w:rPr>
              <w:t>4</w:t>
            </w:r>
            <w:r w:rsidRPr="00EB10E7">
              <w:rPr>
                <w:rFonts w:eastAsia="SimSun" w:cstheme="minorHAnsi"/>
                <w:szCs w:val="24"/>
                <w:lang w:eastAsia="zh-CN"/>
              </w:rPr>
              <w:t>/</w:t>
            </w:r>
            <w:r>
              <w:rPr>
                <w:rFonts w:eastAsia="SimSun" w:cstheme="minorHAnsi"/>
                <w:szCs w:val="24"/>
                <w:lang w:eastAsia="zh-CN"/>
              </w:rPr>
              <w:t>26</w:t>
            </w:r>
          </w:p>
        </w:tc>
        <w:tc>
          <w:tcPr>
            <w:tcW w:w="3397" w:type="dxa"/>
            <w:vAlign w:val="center"/>
          </w:tcPr>
          <w:p w14:paraId="357132E1" w14:textId="1F41F97C" w:rsidR="00831564" w:rsidRDefault="00831564" w:rsidP="00831564">
            <w:pPr>
              <w:jc w:val="both"/>
              <w:rPr>
                <w:rFonts w:ascii="Times New Roman" w:hAnsi="Times New Roman" w:cs="Times New Roman"/>
                <w:color w:val="808080" w:themeColor="background1" w:themeShade="80"/>
              </w:rPr>
            </w:pPr>
            <w:r>
              <w:rPr>
                <w:rFonts w:ascii="Arial" w:hAnsi="Arial" w:cs="Arial"/>
                <w:color w:val="000000"/>
                <w:sz w:val="19"/>
                <w:szCs w:val="19"/>
              </w:rPr>
              <w:t>Approximate recovery algorithms</w:t>
            </w:r>
          </w:p>
        </w:tc>
        <w:tc>
          <w:tcPr>
            <w:tcW w:w="1922" w:type="dxa"/>
          </w:tcPr>
          <w:p w14:paraId="52B9A386" w14:textId="7AEC1D33" w:rsidR="00831564" w:rsidRDefault="00831564" w:rsidP="00831564">
            <w:pPr>
              <w:jc w:val="both"/>
              <w:rPr>
                <w:rFonts w:ascii="Times New Roman" w:hAnsi="Times New Roman" w:cs="Times New Roman"/>
                <w:color w:val="808080" w:themeColor="background1" w:themeShade="80"/>
              </w:rPr>
            </w:pPr>
            <w:r>
              <w:rPr>
                <w:szCs w:val="24"/>
              </w:rPr>
              <w:t xml:space="preserve">Prof. </w:t>
            </w:r>
            <w:r w:rsidRPr="000F3E0C">
              <w:rPr>
                <w:szCs w:val="24"/>
              </w:rPr>
              <w:t xml:space="preserve">Stefano </w:t>
            </w:r>
            <w:proofErr w:type="spellStart"/>
            <w:r w:rsidRPr="000F3E0C">
              <w:rPr>
                <w:szCs w:val="24"/>
              </w:rPr>
              <w:t>Rini</w:t>
            </w:r>
            <w:proofErr w:type="spellEnd"/>
          </w:p>
        </w:tc>
      </w:tr>
      <w:tr w:rsidR="00831564" w14:paraId="5FD71EA1" w14:textId="77777777" w:rsidTr="00F945F4">
        <w:trPr>
          <w:trHeight w:val="341"/>
        </w:trPr>
        <w:tc>
          <w:tcPr>
            <w:tcW w:w="1271" w:type="dxa"/>
          </w:tcPr>
          <w:p w14:paraId="7A46512C" w14:textId="77777777" w:rsidR="00831564" w:rsidRDefault="00831564" w:rsidP="00831564">
            <w:pPr>
              <w:jc w:val="both"/>
              <w:rPr>
                <w:rFonts w:ascii="Times New Roman" w:hAnsi="Times New Roman" w:cs="Times New Roman"/>
              </w:rPr>
            </w:pPr>
            <w:r>
              <w:rPr>
                <w:rFonts w:ascii="Times New Roman" w:hAnsi="Times New Roman" w:cs="Times New Roman" w:hint="eastAsia"/>
              </w:rPr>
              <w:t>11</w:t>
            </w:r>
          </w:p>
        </w:tc>
        <w:tc>
          <w:tcPr>
            <w:tcW w:w="1879" w:type="dxa"/>
          </w:tcPr>
          <w:p w14:paraId="76A4F466" w14:textId="05340C17" w:rsidR="00831564" w:rsidRDefault="00831564" w:rsidP="00831564">
            <w:pPr>
              <w:jc w:val="both"/>
              <w:rPr>
                <w:rFonts w:ascii="Times New Roman" w:hAnsi="Times New Roman" w:cs="Times New Roman"/>
                <w:color w:val="808080" w:themeColor="background1" w:themeShade="80"/>
              </w:rPr>
            </w:pPr>
            <w:r w:rsidRPr="00EB10E7">
              <w:rPr>
                <w:rFonts w:eastAsia="SimSun" w:cstheme="minorHAnsi"/>
                <w:szCs w:val="24"/>
                <w:lang w:eastAsia="zh-CN"/>
              </w:rPr>
              <w:t>2023/0</w:t>
            </w:r>
            <w:r>
              <w:rPr>
                <w:rFonts w:eastAsia="SimSun" w:cstheme="minorHAnsi"/>
                <w:szCs w:val="24"/>
                <w:lang w:eastAsia="zh-CN"/>
              </w:rPr>
              <w:t>4</w:t>
            </w:r>
            <w:r w:rsidRPr="00EB10E7">
              <w:rPr>
                <w:rFonts w:eastAsia="SimSun" w:cstheme="minorHAnsi"/>
                <w:szCs w:val="24"/>
                <w:lang w:eastAsia="zh-CN"/>
              </w:rPr>
              <w:t>/</w:t>
            </w:r>
            <w:r>
              <w:rPr>
                <w:rFonts w:eastAsia="SimSun" w:cstheme="minorHAnsi"/>
                <w:szCs w:val="24"/>
                <w:lang w:eastAsia="zh-CN"/>
              </w:rPr>
              <w:t>03</w:t>
            </w:r>
          </w:p>
        </w:tc>
        <w:tc>
          <w:tcPr>
            <w:tcW w:w="3397" w:type="dxa"/>
            <w:vAlign w:val="center"/>
          </w:tcPr>
          <w:p w14:paraId="4B039EF9" w14:textId="410CDC18" w:rsidR="00831564" w:rsidRDefault="00831564" w:rsidP="00831564">
            <w:pPr>
              <w:jc w:val="both"/>
              <w:rPr>
                <w:rFonts w:ascii="Times New Roman" w:hAnsi="Times New Roman" w:cs="Times New Roman"/>
                <w:color w:val="808080" w:themeColor="background1" w:themeShade="80"/>
              </w:rPr>
            </w:pPr>
            <w:r>
              <w:rPr>
                <w:rFonts w:ascii="Arial" w:hAnsi="Arial" w:cs="Arial"/>
                <w:color w:val="000000"/>
                <w:sz w:val="19"/>
                <w:szCs w:val="19"/>
              </w:rPr>
              <w:t>Bayesian recovery algorithms</w:t>
            </w:r>
          </w:p>
        </w:tc>
        <w:tc>
          <w:tcPr>
            <w:tcW w:w="1922" w:type="dxa"/>
          </w:tcPr>
          <w:p w14:paraId="64F6819C" w14:textId="7F25BE1C" w:rsidR="00831564" w:rsidRDefault="00831564" w:rsidP="00831564">
            <w:pPr>
              <w:jc w:val="both"/>
              <w:rPr>
                <w:rFonts w:ascii="Times New Roman" w:hAnsi="Times New Roman" w:cs="Times New Roman"/>
                <w:color w:val="808080" w:themeColor="background1" w:themeShade="80"/>
              </w:rPr>
            </w:pPr>
            <w:r w:rsidRPr="00026EEA">
              <w:rPr>
                <w:szCs w:val="24"/>
              </w:rPr>
              <w:t xml:space="preserve">Prof. Stefano </w:t>
            </w:r>
            <w:proofErr w:type="spellStart"/>
            <w:r w:rsidRPr="00026EEA">
              <w:rPr>
                <w:szCs w:val="24"/>
              </w:rPr>
              <w:t>Rini</w:t>
            </w:r>
            <w:proofErr w:type="spellEnd"/>
          </w:p>
        </w:tc>
      </w:tr>
      <w:tr w:rsidR="00831564" w14:paraId="0ECFD5F7" w14:textId="77777777" w:rsidTr="00F945F4">
        <w:trPr>
          <w:trHeight w:val="341"/>
        </w:trPr>
        <w:tc>
          <w:tcPr>
            <w:tcW w:w="1271" w:type="dxa"/>
          </w:tcPr>
          <w:p w14:paraId="5ABEE1F9" w14:textId="77777777" w:rsidR="00831564" w:rsidRDefault="00831564" w:rsidP="00831564">
            <w:pPr>
              <w:jc w:val="both"/>
              <w:rPr>
                <w:rFonts w:ascii="Times New Roman" w:hAnsi="Times New Roman" w:cs="Times New Roman"/>
              </w:rPr>
            </w:pPr>
            <w:r>
              <w:rPr>
                <w:rFonts w:ascii="Times New Roman" w:hAnsi="Times New Roman" w:cs="Times New Roman" w:hint="eastAsia"/>
              </w:rPr>
              <w:t>12</w:t>
            </w:r>
          </w:p>
        </w:tc>
        <w:tc>
          <w:tcPr>
            <w:tcW w:w="1879" w:type="dxa"/>
          </w:tcPr>
          <w:p w14:paraId="67F00557" w14:textId="7846EFA5" w:rsidR="00831564" w:rsidRDefault="00831564" w:rsidP="00831564">
            <w:pPr>
              <w:jc w:val="both"/>
              <w:rPr>
                <w:rFonts w:ascii="Times New Roman" w:hAnsi="Times New Roman" w:cs="Times New Roman"/>
                <w:color w:val="808080" w:themeColor="background1" w:themeShade="80"/>
              </w:rPr>
            </w:pPr>
            <w:r w:rsidRPr="00EB10E7">
              <w:rPr>
                <w:rFonts w:eastAsia="SimSun" w:cstheme="minorHAnsi"/>
                <w:szCs w:val="24"/>
                <w:lang w:eastAsia="zh-CN"/>
              </w:rPr>
              <w:t>2023/0</w:t>
            </w:r>
            <w:r>
              <w:rPr>
                <w:rFonts w:eastAsia="SimSun" w:cstheme="minorHAnsi"/>
                <w:szCs w:val="24"/>
                <w:lang w:eastAsia="zh-CN"/>
              </w:rPr>
              <w:t>4</w:t>
            </w:r>
            <w:r w:rsidRPr="00EB10E7">
              <w:rPr>
                <w:rFonts w:eastAsia="SimSun" w:cstheme="minorHAnsi"/>
                <w:szCs w:val="24"/>
                <w:lang w:eastAsia="zh-CN"/>
              </w:rPr>
              <w:t>/</w:t>
            </w:r>
            <w:r>
              <w:rPr>
                <w:rFonts w:eastAsia="SimSun" w:cstheme="minorHAnsi"/>
                <w:szCs w:val="24"/>
                <w:lang w:eastAsia="zh-CN"/>
              </w:rPr>
              <w:t>10</w:t>
            </w:r>
          </w:p>
        </w:tc>
        <w:tc>
          <w:tcPr>
            <w:tcW w:w="3397" w:type="dxa"/>
            <w:vAlign w:val="center"/>
          </w:tcPr>
          <w:p w14:paraId="4AC3FD03" w14:textId="25645A97" w:rsidR="00831564" w:rsidRDefault="00831564" w:rsidP="00831564">
            <w:pPr>
              <w:jc w:val="both"/>
              <w:rPr>
                <w:rFonts w:ascii="Times New Roman" w:hAnsi="Times New Roman" w:cs="Times New Roman" w:hint="eastAsia"/>
                <w:color w:val="808080" w:themeColor="background1" w:themeShade="80"/>
              </w:rPr>
            </w:pPr>
            <w:r>
              <w:rPr>
                <w:rFonts w:ascii="Arial" w:hAnsi="Arial" w:cs="Arial"/>
                <w:color w:val="000000"/>
                <w:sz w:val="19"/>
                <w:szCs w:val="19"/>
              </w:rPr>
              <w:t>Extensions and applications</w:t>
            </w:r>
          </w:p>
        </w:tc>
        <w:tc>
          <w:tcPr>
            <w:tcW w:w="1922" w:type="dxa"/>
          </w:tcPr>
          <w:p w14:paraId="5BCE278B" w14:textId="72697B37" w:rsidR="00831564" w:rsidRDefault="00831564" w:rsidP="00831564">
            <w:pPr>
              <w:jc w:val="both"/>
              <w:rPr>
                <w:rFonts w:ascii="Times New Roman" w:hAnsi="Times New Roman" w:cs="Times New Roman"/>
                <w:color w:val="808080" w:themeColor="background1" w:themeShade="80"/>
              </w:rPr>
            </w:pPr>
            <w:r w:rsidRPr="00026EEA">
              <w:rPr>
                <w:szCs w:val="24"/>
              </w:rPr>
              <w:t xml:space="preserve">Prof. Stefano </w:t>
            </w:r>
            <w:proofErr w:type="spellStart"/>
            <w:r w:rsidRPr="00026EEA">
              <w:rPr>
                <w:szCs w:val="24"/>
              </w:rPr>
              <w:t>Rini</w:t>
            </w:r>
            <w:proofErr w:type="spellEnd"/>
          </w:p>
        </w:tc>
      </w:tr>
    </w:tbl>
    <w:p w14:paraId="4DBD5AB1" w14:textId="77777777" w:rsidR="008D1853" w:rsidRDefault="008D1853">
      <w:pPr>
        <w:jc w:val="both"/>
        <w:rPr>
          <w:rFonts w:ascii="Times New Roman" w:hAnsi="Times New Roman" w:cs="Times New Roman"/>
        </w:rPr>
      </w:pPr>
    </w:p>
    <w:sectPr w:rsidR="008D1853">
      <w:headerReference w:type="default" r:id="rId6"/>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5E29C" w14:textId="77777777" w:rsidR="00136660" w:rsidRDefault="00136660">
      <w:r>
        <w:separator/>
      </w:r>
    </w:p>
  </w:endnote>
  <w:endnote w:type="continuationSeparator" w:id="0">
    <w:p w14:paraId="2C86D731" w14:textId="77777777" w:rsidR="00136660" w:rsidRDefault="0013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661086"/>
    </w:sdtPr>
    <w:sdtContent>
      <w:p w14:paraId="195B0597" w14:textId="77777777" w:rsidR="008D1853" w:rsidRDefault="00000000">
        <w:pPr>
          <w:pStyle w:val="Footer"/>
          <w:jc w:val="center"/>
        </w:pPr>
        <w:r>
          <w:fldChar w:fldCharType="begin"/>
        </w:r>
        <w:r>
          <w:instrText xml:space="preserve"> PAGE   \* MERGEFORMAT </w:instrText>
        </w:r>
        <w:r>
          <w:fldChar w:fldCharType="separate"/>
        </w:r>
        <w:r>
          <w:t>2</w:t>
        </w:r>
        <w:r>
          <w:fldChar w:fldCharType="end"/>
        </w:r>
      </w:p>
    </w:sdtContent>
  </w:sdt>
  <w:p w14:paraId="53F23BF5" w14:textId="77777777" w:rsidR="008D1853" w:rsidRDefault="008D1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5371" w14:textId="77777777" w:rsidR="00136660" w:rsidRDefault="00136660">
      <w:r>
        <w:separator/>
      </w:r>
    </w:p>
  </w:footnote>
  <w:footnote w:type="continuationSeparator" w:id="0">
    <w:p w14:paraId="12C36C11" w14:textId="77777777" w:rsidR="00136660" w:rsidRDefault="00136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A024" w14:textId="77777777" w:rsidR="008D1853" w:rsidRDefault="008D1853">
    <w:pPr>
      <w:rPr>
        <w:sz w:val="28"/>
        <w:szCs w:val="28"/>
      </w:rPr>
    </w:pPr>
  </w:p>
  <w:p w14:paraId="280A5E18" w14:textId="77777777" w:rsidR="008D1853" w:rsidRDefault="008D18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80"/>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RlODlmMzRmNjE0NGUwOGI1MmEwZmE4YTI5NjI3NzYifQ=="/>
  </w:docVars>
  <w:rsids>
    <w:rsidRoot w:val="0047209A"/>
    <w:rsid w:val="BB9BC237"/>
    <w:rsid w:val="BBEBFA2D"/>
    <w:rsid w:val="000039A6"/>
    <w:rsid w:val="000214B9"/>
    <w:rsid w:val="00027A01"/>
    <w:rsid w:val="00075FA1"/>
    <w:rsid w:val="00080772"/>
    <w:rsid w:val="00087098"/>
    <w:rsid w:val="000C01C5"/>
    <w:rsid w:val="000D3B99"/>
    <w:rsid w:val="000F3E0C"/>
    <w:rsid w:val="001260B2"/>
    <w:rsid w:val="00136660"/>
    <w:rsid w:val="00215946"/>
    <w:rsid w:val="00243C4B"/>
    <w:rsid w:val="002605D6"/>
    <w:rsid w:val="002B57A9"/>
    <w:rsid w:val="002B714E"/>
    <w:rsid w:val="002D581C"/>
    <w:rsid w:val="002D5B7D"/>
    <w:rsid w:val="002E3778"/>
    <w:rsid w:val="002E59E1"/>
    <w:rsid w:val="002F4DF3"/>
    <w:rsid w:val="00330897"/>
    <w:rsid w:val="003B37D5"/>
    <w:rsid w:val="003C0F67"/>
    <w:rsid w:val="00435BED"/>
    <w:rsid w:val="0045430E"/>
    <w:rsid w:val="0047209A"/>
    <w:rsid w:val="00476BEC"/>
    <w:rsid w:val="00484E5E"/>
    <w:rsid w:val="00491227"/>
    <w:rsid w:val="004C0CFE"/>
    <w:rsid w:val="004E034D"/>
    <w:rsid w:val="004F70CE"/>
    <w:rsid w:val="00533986"/>
    <w:rsid w:val="00571FC5"/>
    <w:rsid w:val="005D1351"/>
    <w:rsid w:val="005E620E"/>
    <w:rsid w:val="005F2C4C"/>
    <w:rsid w:val="006478EB"/>
    <w:rsid w:val="006D20AB"/>
    <w:rsid w:val="006F4952"/>
    <w:rsid w:val="0072087F"/>
    <w:rsid w:val="00737D85"/>
    <w:rsid w:val="007816AD"/>
    <w:rsid w:val="0078274B"/>
    <w:rsid w:val="007B0F22"/>
    <w:rsid w:val="00831564"/>
    <w:rsid w:val="008323EE"/>
    <w:rsid w:val="00847783"/>
    <w:rsid w:val="008D1853"/>
    <w:rsid w:val="00915B5F"/>
    <w:rsid w:val="009E656C"/>
    <w:rsid w:val="00A86D45"/>
    <w:rsid w:val="00A92E71"/>
    <w:rsid w:val="00A97A0F"/>
    <w:rsid w:val="00AE2CE3"/>
    <w:rsid w:val="00B0468D"/>
    <w:rsid w:val="00B05C21"/>
    <w:rsid w:val="00B232D9"/>
    <w:rsid w:val="00B52E64"/>
    <w:rsid w:val="00B703AE"/>
    <w:rsid w:val="00B946B9"/>
    <w:rsid w:val="00BA0AD4"/>
    <w:rsid w:val="00BE0137"/>
    <w:rsid w:val="00C16696"/>
    <w:rsid w:val="00C73A43"/>
    <w:rsid w:val="00C82C92"/>
    <w:rsid w:val="00C84EC9"/>
    <w:rsid w:val="00C866CB"/>
    <w:rsid w:val="00CC130C"/>
    <w:rsid w:val="00CC6677"/>
    <w:rsid w:val="00CF19C9"/>
    <w:rsid w:val="00D02A40"/>
    <w:rsid w:val="00D52530"/>
    <w:rsid w:val="00D83453"/>
    <w:rsid w:val="00D928C6"/>
    <w:rsid w:val="00DA2DBB"/>
    <w:rsid w:val="00DF2E0E"/>
    <w:rsid w:val="00E04AB8"/>
    <w:rsid w:val="00E06B56"/>
    <w:rsid w:val="00E3044A"/>
    <w:rsid w:val="00E31999"/>
    <w:rsid w:val="00E6437E"/>
    <w:rsid w:val="00E840DB"/>
    <w:rsid w:val="00EE49EB"/>
    <w:rsid w:val="00F2768D"/>
    <w:rsid w:val="00F66602"/>
    <w:rsid w:val="00F75FC9"/>
    <w:rsid w:val="00F80F05"/>
    <w:rsid w:val="00FA2C0A"/>
    <w:rsid w:val="00FB5D49"/>
    <w:rsid w:val="00FB5F7C"/>
    <w:rsid w:val="00FE0521"/>
    <w:rsid w:val="00FE4C47"/>
    <w:rsid w:val="17FB65CF"/>
    <w:rsid w:val="59FFE6B0"/>
    <w:rsid w:val="5AE13D43"/>
    <w:rsid w:val="5B833D66"/>
    <w:rsid w:val="5E7D8F64"/>
    <w:rsid w:val="605A10B0"/>
    <w:rsid w:val="7BBF73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0D88"/>
  <w15:docId w15:val="{E6F255F4-6CE5-436D-895B-C2208014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heme="minorHAnsi" w:eastAsiaTheme="minorEastAsia" w:hAnsiTheme="minorHAnsi" w:cstheme="minorBidi"/>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heme="majorHAnsi" w:eastAsiaTheme="majorEastAsia" w:hAnsiTheme="majorHAnsi" w:cstheme="majorBidi"/>
      <w:sz w:val="18"/>
      <w:szCs w:val="18"/>
    </w:rPr>
  </w:style>
  <w:style w:type="paragraph" w:styleId="Footer">
    <w:name w:val="footer"/>
    <w:basedOn w:val="Normal"/>
    <w:link w:val="FooterChar"/>
    <w:uiPriority w:val="99"/>
    <w:unhideWhenUsed/>
    <w:qFormat/>
    <w:pPr>
      <w:tabs>
        <w:tab w:val="center" w:pos="4153"/>
        <w:tab w:val="right" w:pos="8306"/>
      </w:tabs>
      <w:snapToGrid w:val="0"/>
    </w:pPr>
    <w:rPr>
      <w:sz w:val="20"/>
      <w:szCs w:val="20"/>
    </w:rPr>
  </w:style>
  <w:style w:type="paragraph" w:styleId="Header">
    <w:name w:val="header"/>
    <w:basedOn w:val="Normal"/>
    <w:link w:val="HeaderChar"/>
    <w:uiPriority w:val="99"/>
    <w:unhideWhenUsed/>
    <w:qFormat/>
    <w:pPr>
      <w:tabs>
        <w:tab w:val="center" w:pos="4153"/>
        <w:tab w:val="right" w:pos="8306"/>
      </w:tabs>
      <w:snapToGrid w:val="0"/>
    </w:pPr>
    <w:rPr>
      <w:sz w:val="20"/>
      <w:szCs w:val="2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Pr>
      <w:sz w:val="20"/>
      <w:szCs w:val="20"/>
    </w:rPr>
  </w:style>
  <w:style w:type="character" w:customStyle="1" w:styleId="FooterChar">
    <w:name w:val="Footer Char"/>
    <w:basedOn w:val="DefaultParagraphFont"/>
    <w:link w:val="Footer"/>
    <w:uiPriority w:val="99"/>
    <w:qFormat/>
    <w:rPr>
      <w:sz w:val="20"/>
      <w:szCs w:val="20"/>
    </w:rPr>
  </w:style>
  <w:style w:type="paragraph" w:customStyle="1" w:styleId="ListParagraph1">
    <w:name w:val="List Paragraph1"/>
    <w:basedOn w:val="Normal"/>
    <w:uiPriority w:val="34"/>
    <w:qFormat/>
    <w:pPr>
      <w:ind w:leftChars="200" w:left="480"/>
    </w:pPr>
  </w:style>
  <w:style w:type="character" w:customStyle="1" w:styleId="BalloonTextChar">
    <w:name w:val="Balloon Text Char"/>
    <w:basedOn w:val="DefaultParagraphFont"/>
    <w:link w:val="BalloonText"/>
    <w:uiPriority w:val="99"/>
    <w:semiHidden/>
    <w:qFormat/>
    <w:rPr>
      <w:rFonts w:asciiTheme="majorHAnsi" w:eastAsiaTheme="majorEastAsia" w:hAnsiTheme="majorHAnsi" w:cstheme="majorBidi"/>
      <w:sz w:val="18"/>
      <w:szCs w:val="18"/>
    </w:rPr>
  </w:style>
  <w:style w:type="character" w:customStyle="1" w:styleId="marker">
    <w:name w:val="marker"/>
    <w:basedOn w:val="DefaultParagraphFont"/>
    <w:rsid w:val="00E31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8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Eduin E. Hernandez</cp:lastModifiedBy>
  <cp:revision>5</cp:revision>
  <dcterms:created xsi:type="dcterms:W3CDTF">2020-08-31T12:16:00Z</dcterms:created>
  <dcterms:modified xsi:type="dcterms:W3CDTF">2022-12-16T08:47:00Z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13A8A800A4BD424EBEF488F07BEF7883</vt:lpwstr>
  </property>
</Properties>
</file>